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3D66" w14:textId="5B8DB379" w:rsidR="00AA7C0F" w:rsidRPr="00C66750" w:rsidRDefault="00753BE3" w:rsidP="00826F72">
      <w:pPr>
        <w:tabs>
          <w:tab w:val="center" w:pos="7143"/>
        </w:tabs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ALLEGATO 3</w:t>
      </w:r>
      <w:r w:rsidR="00826F72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C73ED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73EDF" w:rsidRPr="00C66750">
        <w:rPr>
          <w:rFonts w:ascii="Times New Roman" w:eastAsia="Arial" w:hAnsi="Times New Roman" w:cs="Times New Roman"/>
          <w:b/>
        </w:rPr>
        <w:t>LICEO STATALE NICCOLO’ MAC</w:t>
      </w:r>
      <w:r w:rsidR="00322A4B" w:rsidRPr="00C66750">
        <w:rPr>
          <w:rFonts w:ascii="Times New Roman" w:eastAsia="Arial" w:hAnsi="Times New Roman" w:cs="Times New Roman"/>
          <w:b/>
        </w:rPr>
        <w:t>HIAVELLI</w:t>
      </w:r>
    </w:p>
    <w:p w14:paraId="49533D68" w14:textId="0352C2F2" w:rsidR="002E792F" w:rsidRPr="00C66750" w:rsidRDefault="00594521" w:rsidP="00E33325">
      <w:pPr>
        <w:jc w:val="center"/>
        <w:rPr>
          <w:rFonts w:ascii="Times New Roman" w:eastAsia="Arial" w:hAnsi="Times New Roman" w:cs="Times New Roman"/>
          <w:b/>
        </w:rPr>
      </w:pPr>
      <w:r w:rsidRPr="00C66750">
        <w:rPr>
          <w:rFonts w:ascii="Times New Roman" w:eastAsia="Arial" w:hAnsi="Times New Roman" w:cs="Times New Roman"/>
          <w:b/>
        </w:rPr>
        <w:t xml:space="preserve"> </w:t>
      </w:r>
      <w:r w:rsidR="00783640" w:rsidRPr="00C66750">
        <w:rPr>
          <w:rFonts w:ascii="Times New Roman" w:eastAsia="Arial" w:hAnsi="Times New Roman" w:cs="Times New Roman"/>
          <w:b/>
        </w:rPr>
        <w:t>Programmazione modulare orientamento formativo</w:t>
      </w:r>
    </w:p>
    <w:p w14:paraId="4ECD32AD" w14:textId="77777777" w:rsidR="00B93100" w:rsidRDefault="00783640" w:rsidP="00B93100">
      <w:pPr>
        <w:jc w:val="center"/>
        <w:rPr>
          <w:rFonts w:ascii="Times New Roman" w:eastAsia="Arial" w:hAnsi="Times New Roman" w:cs="Times New Roman"/>
          <w:b/>
        </w:rPr>
      </w:pPr>
      <w:r w:rsidRPr="00C66750">
        <w:rPr>
          <w:rFonts w:ascii="Times New Roman" w:eastAsia="Arial" w:hAnsi="Times New Roman" w:cs="Times New Roman"/>
          <w:b/>
        </w:rPr>
        <w:t>AS. 202</w:t>
      </w:r>
      <w:r w:rsidR="005011DC" w:rsidRPr="00C66750">
        <w:rPr>
          <w:rFonts w:ascii="Times New Roman" w:eastAsia="Arial" w:hAnsi="Times New Roman" w:cs="Times New Roman"/>
          <w:b/>
        </w:rPr>
        <w:t>5</w:t>
      </w:r>
      <w:r w:rsidRPr="00C66750">
        <w:rPr>
          <w:rFonts w:ascii="Times New Roman" w:eastAsia="Arial" w:hAnsi="Times New Roman" w:cs="Times New Roman"/>
          <w:b/>
        </w:rPr>
        <w:t>/2</w:t>
      </w:r>
      <w:r w:rsidR="005011DC" w:rsidRPr="00C66750">
        <w:rPr>
          <w:rFonts w:ascii="Times New Roman" w:eastAsia="Arial" w:hAnsi="Times New Roman" w:cs="Times New Roman"/>
          <w:b/>
        </w:rPr>
        <w:t>6</w:t>
      </w:r>
    </w:p>
    <w:p w14:paraId="49533D6C" w14:textId="0ED6BDE6" w:rsidR="008144B6" w:rsidRPr="00B93100" w:rsidRDefault="00783640" w:rsidP="00B93100">
      <w:pPr>
        <w:jc w:val="center"/>
        <w:rPr>
          <w:rFonts w:ascii="Times New Roman" w:eastAsia="Arial" w:hAnsi="Times New Roman" w:cs="Times New Roman"/>
          <w:b/>
        </w:rPr>
      </w:pPr>
      <w:r w:rsidRPr="00C66750">
        <w:rPr>
          <w:rFonts w:ascii="Times New Roman" w:eastAsia="Arial" w:hAnsi="Times New Roman" w:cs="Times New Roman"/>
          <w:b/>
          <w:bCs/>
          <w:sz w:val="20"/>
          <w:szCs w:val="20"/>
        </w:rPr>
        <w:t>ORIENTAMEN</w:t>
      </w:r>
      <w:r w:rsidR="00343CDD" w:rsidRPr="00C6675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TO FORMATIVO- 4 </w:t>
      </w:r>
      <w:r w:rsidR="005862B1" w:rsidRPr="00C66750">
        <w:rPr>
          <w:rFonts w:ascii="Times New Roman" w:eastAsia="Arial" w:hAnsi="Times New Roman" w:cs="Times New Roman"/>
          <w:b/>
          <w:bCs/>
          <w:sz w:val="20"/>
          <w:szCs w:val="20"/>
        </w:rPr>
        <w:t>ANNO</w:t>
      </w:r>
      <w:r w:rsidRPr="00C6675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 </w:t>
      </w:r>
      <w:r w:rsidR="008A7636">
        <w:rPr>
          <w:rFonts w:ascii="Times New Roman" w:eastAsia="Arial" w:hAnsi="Times New Roman" w:cs="Times New Roman"/>
          <w:b/>
          <w:sz w:val="24"/>
          <w:szCs w:val="24"/>
        </w:rPr>
        <w:t>(punto 1</w:t>
      </w:r>
      <w:r w:rsidR="008A7636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8A7636">
        <w:rPr>
          <w:rFonts w:ascii="Times New Roman" w:eastAsia="Arial" w:hAnsi="Times New Roman" w:cs="Times New Roman"/>
          <w:b/>
          <w:sz w:val="24"/>
          <w:szCs w:val="24"/>
        </w:rPr>
        <w:t>)</w:t>
      </w:r>
      <w:r w:rsidRPr="00C6675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</w:t>
      </w:r>
      <w:r w:rsidR="009873E1" w:rsidRPr="00C66750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                        </w:t>
      </w:r>
    </w:p>
    <w:p w14:paraId="04E79A3F" w14:textId="77777777" w:rsidR="001C06A2" w:rsidRPr="00C66750" w:rsidRDefault="001C06A2" w:rsidP="001C06A2">
      <w:pPr>
        <w:rPr>
          <w:rFonts w:ascii="Times New Roman" w:eastAsia="Arial" w:hAnsi="Times New Roman" w:cs="Times New Roman"/>
          <w:color w:val="FFFFFF" w:themeColor="background1"/>
          <w:sz w:val="20"/>
          <w:szCs w:val="20"/>
        </w:rPr>
      </w:pPr>
    </w:p>
    <w:p w14:paraId="7AF4753E" w14:textId="43121325" w:rsidR="001C06A2" w:rsidRPr="00C66750" w:rsidRDefault="001C06A2" w:rsidP="001C06A2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C66750">
        <w:rPr>
          <w:rFonts w:ascii="Times New Roman" w:eastAsia="Arial" w:hAnsi="Times New Roman" w:cs="Times New Roman"/>
          <w:b/>
          <w:sz w:val="20"/>
          <w:szCs w:val="20"/>
        </w:rPr>
        <w:t>Da compilare (si ricorda che il monte ore minimo dei moduli è 30 h)</w:t>
      </w:r>
    </w:p>
    <w:p w14:paraId="3BA70F90" w14:textId="36D35296" w:rsidR="00E33325" w:rsidRPr="00C66750" w:rsidRDefault="00E33325">
      <w:pPr>
        <w:rPr>
          <w:rFonts w:ascii="Times New Roman" w:eastAsia="Arial" w:hAnsi="Times New Roman" w:cs="Times New Roman"/>
          <w:color w:val="FFFFFF" w:themeColor="background1"/>
          <w:sz w:val="20"/>
          <w:szCs w:val="20"/>
        </w:rPr>
      </w:pPr>
      <w:r w:rsidRPr="00C66750">
        <w:rPr>
          <w:rFonts w:ascii="Times New Roman" w:eastAsia="Arial" w:hAnsi="Times New Roman" w:cs="Times New Roman"/>
          <w:color w:val="FFFFFF" w:themeColor="background1"/>
          <w:sz w:val="20"/>
          <w:szCs w:val="20"/>
        </w:rPr>
        <w:t>a barra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96"/>
        <w:gridCol w:w="2847"/>
        <w:gridCol w:w="1383"/>
        <w:gridCol w:w="5151"/>
      </w:tblGrid>
      <w:tr w:rsidR="007A27D1" w:rsidRPr="00C66750" w14:paraId="3A04388C" w14:textId="77777777" w:rsidTr="007A27D1">
        <w:trPr>
          <w:trHeight w:val="337"/>
        </w:trPr>
        <w:tc>
          <w:tcPr>
            <w:tcW w:w="5000" w:type="pct"/>
            <w:gridSpan w:val="4"/>
          </w:tcPr>
          <w:p w14:paraId="68F5D549" w14:textId="09A19B98" w:rsidR="007A27D1" w:rsidRPr="00C66750" w:rsidRDefault="007A27D1" w:rsidP="007A27D1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MODULI DI ORIENTAMENTO D’ISTITUTO</w:t>
            </w:r>
          </w:p>
        </w:tc>
      </w:tr>
      <w:tr w:rsidR="00794ED0" w:rsidRPr="00C66750" w14:paraId="16A24038" w14:textId="77777777" w:rsidTr="007C2BE3">
        <w:trPr>
          <w:trHeight w:val="479"/>
        </w:trPr>
        <w:tc>
          <w:tcPr>
            <w:tcW w:w="1715" w:type="pct"/>
          </w:tcPr>
          <w:p w14:paraId="7A6ECB59" w14:textId="25ADFD8F" w:rsidR="00794ED0" w:rsidRPr="00C66750" w:rsidRDefault="00794ED0" w:rsidP="00340F86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MODULI</w:t>
            </w:r>
            <w:r w:rsidR="005011DC"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7" w:type="pct"/>
          </w:tcPr>
          <w:p w14:paraId="077BFE3C" w14:textId="42C8B45C" w:rsidR="00794ED0" w:rsidRPr="00C66750" w:rsidRDefault="00794ED0" w:rsidP="00340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ATTIVITÀ</w:t>
            </w:r>
          </w:p>
        </w:tc>
        <w:tc>
          <w:tcPr>
            <w:tcW w:w="484" w:type="pct"/>
          </w:tcPr>
          <w:p w14:paraId="3AD502AA" w14:textId="28BBFA00" w:rsidR="00794ED0" w:rsidRPr="00C66750" w:rsidRDefault="00794ED0" w:rsidP="00340F86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COINVOLTI</w:t>
            </w:r>
          </w:p>
        </w:tc>
        <w:tc>
          <w:tcPr>
            <w:tcW w:w="1804" w:type="pct"/>
          </w:tcPr>
          <w:p w14:paraId="18D3F672" w14:textId="4E729DE7" w:rsidR="00794ED0" w:rsidRPr="00C66750" w:rsidRDefault="00794ED0" w:rsidP="00340F86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MONTE ORE: 30</w:t>
            </w:r>
          </w:p>
        </w:tc>
      </w:tr>
      <w:tr w:rsidR="00BC36A4" w:rsidRPr="00C66750" w14:paraId="0952E216" w14:textId="77777777" w:rsidTr="007C2BE3">
        <w:trPr>
          <w:trHeight w:val="985"/>
        </w:trPr>
        <w:tc>
          <w:tcPr>
            <w:tcW w:w="1715" w:type="pct"/>
          </w:tcPr>
          <w:p w14:paraId="27CDA670" w14:textId="77777777" w:rsidR="0056661C" w:rsidRDefault="00BC36A4" w:rsidP="00BC36A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MODULO </w:t>
            </w:r>
            <w:r w:rsidR="00CE5A39"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  <w:p w14:paraId="0D2CB74C" w14:textId="07809E4D" w:rsidR="000D7E0A" w:rsidRDefault="0056661C" w:rsidP="00BC36A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niversità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Sapienza, Univ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ersità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. Roma Tre – Univ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ersità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Tor Vergata –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a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ltre Universit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à</w:t>
            </w:r>
            <w:r w:rsidR="000D7E0A">
              <w:rPr>
                <w:rFonts w:ascii="Times New Roman" w:eastAsia="Arial" w:hAnsi="Times New Roman" w:cs="Times New Roman"/>
                <w:sz w:val="20"/>
                <w:szCs w:val="20"/>
              </w:rPr>
              <w:t>, biologi delle aziende Ospedaliere,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Enti pubblici e privati</w:t>
            </w:r>
            <w:r w:rsidR="000D7E0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  <w:p w14:paraId="571D3DE0" w14:textId="563011EE" w:rsidR="00BC36A4" w:rsidRPr="00C66750" w:rsidRDefault="0056661C" w:rsidP="00BC36A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Incontri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Laboratori</w:t>
            </w:r>
          </w:p>
          <w:p w14:paraId="0449A19F" w14:textId="04AD28C5" w:rsidR="00BC36A4" w:rsidRPr="00C66750" w:rsidRDefault="00BC36A4" w:rsidP="00BC36A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7" w:type="pct"/>
          </w:tcPr>
          <w:p w14:paraId="15277958" w14:textId="0C6D58C7" w:rsidR="00BC36A4" w:rsidRPr="00C66750" w:rsidRDefault="007C2BE3" w:rsidP="00BC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Esperienze formative e informative sui seguenti temi;</w:t>
            </w:r>
          </w:p>
          <w:p w14:paraId="5B7E78A6" w14:textId="7484F742" w:rsidR="00BC36A4" w:rsidRDefault="00BC36A4" w:rsidP="00BC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hAnsi="Times New Roman" w:cs="Times New Roman"/>
                <w:sz w:val="20"/>
                <w:szCs w:val="20"/>
              </w:rPr>
              <w:t xml:space="preserve"> la cultura de</w:t>
            </w:r>
            <w:r w:rsidR="000D7E0A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C66750">
              <w:rPr>
                <w:rFonts w:ascii="Times New Roman" w:hAnsi="Times New Roman" w:cs="Times New Roman"/>
                <w:sz w:val="20"/>
                <w:szCs w:val="20"/>
              </w:rPr>
              <w:t xml:space="preserve"> benessere, della salute e la conoscenza delle conseguenze derivanti dalle dipendenze; laboratorio di sicurezza stradale</w:t>
            </w:r>
            <w:r w:rsidR="007C2B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A609E4" w14:textId="77777777" w:rsidR="00FE7DCE" w:rsidRDefault="00FE7DCE" w:rsidP="00BC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Incontri di </w:t>
            </w:r>
            <w:r w:rsidR="0056661C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conomia ed </w:t>
            </w:r>
            <w:r w:rsidR="0056661C">
              <w:rPr>
                <w:rFonts w:ascii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ucazione finanziaria</w:t>
            </w:r>
          </w:p>
          <w:p w14:paraId="17C9FBD9" w14:textId="5496FDF3" w:rsidR="00746C17" w:rsidRPr="00C66750" w:rsidRDefault="00746C17" w:rsidP="00BC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Incontri formativi e informativi di cittadinanza e del mondo delle professioni.</w:t>
            </w:r>
          </w:p>
        </w:tc>
        <w:tc>
          <w:tcPr>
            <w:tcW w:w="484" w:type="pct"/>
          </w:tcPr>
          <w:p w14:paraId="01C4B76F" w14:textId="77777777" w:rsidR="00BC36A4" w:rsidRPr="00C66750" w:rsidRDefault="00BC36A4" w:rsidP="00BC36A4">
            <w:pPr>
              <w:pStyle w:val="yiv4656929304msonospacing"/>
              <w:shd w:val="clear" w:color="auto" w:fill="FFFFFF"/>
              <w:jc w:val="center"/>
              <w:rPr>
                <w:rFonts w:ascii="New serif" w:hAnsi="New serif" w:cs="Helvetica"/>
                <w:b/>
                <w:bCs/>
                <w:color w:val="1D2228"/>
                <w:sz w:val="20"/>
                <w:szCs w:val="20"/>
              </w:rPr>
            </w:pPr>
            <w:r w:rsidRPr="00C66750">
              <w:rPr>
                <w:rFonts w:ascii="New serif" w:hAnsi="New serif" w:cs="Helvetica"/>
                <w:b/>
                <w:bCs/>
                <w:color w:val="1D2228"/>
                <w:sz w:val="20"/>
                <w:szCs w:val="20"/>
              </w:rPr>
              <w:t>DOCENTI DELLA CLASSE</w:t>
            </w:r>
          </w:p>
          <w:p w14:paraId="3ACF7851" w14:textId="77777777" w:rsidR="00BC36A4" w:rsidRPr="00C66750" w:rsidRDefault="00BC36A4" w:rsidP="00BC36A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804" w:type="pct"/>
          </w:tcPr>
          <w:p w14:paraId="72BDD9B7" w14:textId="77777777" w:rsidR="00BC36A4" w:rsidRPr="00C66750" w:rsidRDefault="00BC36A4" w:rsidP="00BC36A4">
            <w:pPr>
              <w:pStyle w:val="yiv4656929304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  <w:r w:rsidRPr="00C66750">
              <w:rPr>
                <w:rFonts w:ascii="New serif" w:hAnsi="New serif" w:cs="Helvetica"/>
                <w:color w:val="1D2228"/>
                <w:sz w:val="20"/>
                <w:szCs w:val="20"/>
              </w:rPr>
              <w:t>Tempi e ore totali previsti</w:t>
            </w:r>
          </w:p>
          <w:p w14:paraId="78562AC1" w14:textId="3CBAFE81" w:rsidR="00BC36A4" w:rsidRPr="00C66750" w:rsidRDefault="00FE7DCE" w:rsidP="00BC36A4">
            <w:pPr>
              <w:pStyle w:val="yiv4656929304msonormal"/>
              <w:shd w:val="clear" w:color="auto" w:fill="FFFFFF"/>
              <w:rPr>
                <w:rFonts w:ascii="New serif" w:hAnsi="New serif" w:cs="Helvetica"/>
                <w:color w:val="1D2228"/>
                <w:sz w:val="20"/>
                <w:szCs w:val="20"/>
              </w:rPr>
            </w:pPr>
            <w:r>
              <w:rPr>
                <w:rFonts w:ascii="New serif" w:hAnsi="New serif" w:cs="Helvetica"/>
                <w:color w:val="1D2228"/>
                <w:sz w:val="20"/>
                <w:szCs w:val="20"/>
              </w:rPr>
              <w:t>1</w:t>
            </w:r>
            <w:r w:rsidR="00746C17">
              <w:rPr>
                <w:rFonts w:ascii="New serif" w:hAnsi="New serif" w:cs="Helvetica"/>
                <w:color w:val="1D2228"/>
                <w:sz w:val="20"/>
                <w:szCs w:val="20"/>
              </w:rPr>
              <w:t>0</w:t>
            </w:r>
            <w:r w:rsidR="00BC36A4" w:rsidRPr="00C66750">
              <w:rPr>
                <w:rFonts w:ascii="New serif" w:hAnsi="New serif" w:cs="Helvetica"/>
                <w:color w:val="1D2228"/>
                <w:sz w:val="20"/>
                <w:szCs w:val="20"/>
              </w:rPr>
              <w:t xml:space="preserve"> (PRIMO/SECONDO PERIODO)</w:t>
            </w:r>
            <w:r w:rsidR="00746C17">
              <w:rPr>
                <w:rFonts w:ascii="New serif" w:hAnsi="New serif" w:cs="Helvetica"/>
                <w:color w:val="1D2228"/>
                <w:sz w:val="20"/>
                <w:szCs w:val="20"/>
              </w:rPr>
              <w:t xml:space="preserve"> in orario curricolare</w:t>
            </w:r>
          </w:p>
          <w:p w14:paraId="1CB326D3" w14:textId="77777777" w:rsidR="00BC36A4" w:rsidRPr="00C66750" w:rsidRDefault="00BC36A4" w:rsidP="00BC36A4">
            <w:pPr>
              <w:pStyle w:val="yiv4656929304msonormal"/>
              <w:shd w:val="clear" w:color="auto" w:fill="FFFFFF"/>
              <w:rPr>
                <w:rFonts w:ascii="Helvetica" w:hAnsi="Helvetica" w:cs="Helvetica"/>
                <w:color w:val="1D2228"/>
                <w:sz w:val="20"/>
                <w:szCs w:val="20"/>
              </w:rPr>
            </w:pPr>
          </w:p>
          <w:p w14:paraId="44479604" w14:textId="77777777" w:rsidR="00BC36A4" w:rsidRPr="00C66750" w:rsidRDefault="00BC36A4" w:rsidP="00BC36A4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5011DC" w:rsidRPr="00C66750" w14:paraId="46A1B670" w14:textId="77777777" w:rsidTr="0056661C">
        <w:trPr>
          <w:trHeight w:val="279"/>
        </w:trPr>
        <w:tc>
          <w:tcPr>
            <w:tcW w:w="5000" w:type="pct"/>
            <w:gridSpan w:val="4"/>
          </w:tcPr>
          <w:p w14:paraId="37FED798" w14:textId="43B0F1D8" w:rsidR="005011DC" w:rsidRPr="00C66750" w:rsidRDefault="005011DC" w:rsidP="005011DC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MODULI SCELTI DAL CDC: selezionare </w:t>
            </w:r>
            <w:r w:rsidR="0072744E"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attività </w:t>
            </w:r>
            <w:r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f</w:t>
            </w:r>
            <w:r w:rsidR="00914205"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ino a</w:t>
            </w:r>
            <w:r w:rsidR="0072744E"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l raggiungimento delle</w:t>
            </w:r>
            <w:r w:rsidR="00914205"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30 </w:t>
            </w:r>
            <w:r w:rsidR="00746C17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ore</w:t>
            </w:r>
          </w:p>
        </w:tc>
      </w:tr>
      <w:tr w:rsidR="006700A5" w:rsidRPr="00C66750" w14:paraId="74578E7E" w14:textId="77777777" w:rsidTr="007C2BE3">
        <w:trPr>
          <w:trHeight w:val="1645"/>
        </w:trPr>
        <w:tc>
          <w:tcPr>
            <w:tcW w:w="1715" w:type="pct"/>
          </w:tcPr>
          <w:p w14:paraId="633CF2A1" w14:textId="61318A0D" w:rsidR="006700A5" w:rsidRPr="006700A5" w:rsidRDefault="006700A5" w:rsidP="006700A5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700A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Barrare la scelta dell’attività con una crocetta</w:t>
            </w:r>
          </w:p>
          <w:p w14:paraId="576405E9" w14:textId="77777777" w:rsidR="006700A5" w:rsidRDefault="006700A5" w:rsidP="006700A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MODULO 2:</w:t>
            </w:r>
          </w:p>
          <w:p w14:paraId="325EE800" w14:textId="47E057DE" w:rsidR="006700A5" w:rsidRPr="006700A5" w:rsidRDefault="006700A5" w:rsidP="006700A5">
            <w:pPr>
              <w:pStyle w:val="Paragrafoelenco"/>
              <w:numPr>
                <w:ilvl w:val="0"/>
                <w:numId w:val="38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700A5">
              <w:rPr>
                <w:rFonts w:ascii="Times New Roman" w:eastAsia="Arial" w:hAnsi="Times New Roman" w:cs="Times New Roman"/>
                <w:sz w:val="20"/>
                <w:szCs w:val="20"/>
              </w:rPr>
              <w:t>Percorsi per la Formazione Scuola Lavoro</w:t>
            </w:r>
          </w:p>
        </w:tc>
        <w:tc>
          <w:tcPr>
            <w:tcW w:w="997" w:type="pct"/>
          </w:tcPr>
          <w:p w14:paraId="7DF72283" w14:textId="45F11F4B" w:rsidR="006700A5" w:rsidRPr="00C66750" w:rsidRDefault="006700A5" w:rsidP="006700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Partecipazione e riflessione sui percorsi FSL (riflessione in chiave valutativa, auto-valutativa, orientativa) e progetti finanziati con fondi Europei</w:t>
            </w:r>
          </w:p>
        </w:tc>
        <w:tc>
          <w:tcPr>
            <w:tcW w:w="484" w:type="pct"/>
          </w:tcPr>
          <w:p w14:paraId="0CF3E59E" w14:textId="4E4A64E0" w:rsidR="006700A5" w:rsidRPr="00C66750" w:rsidRDefault="006700A5" w:rsidP="006700A5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DOCENTI DELLA CLASSE</w:t>
            </w:r>
          </w:p>
        </w:tc>
        <w:tc>
          <w:tcPr>
            <w:tcW w:w="1804" w:type="pct"/>
          </w:tcPr>
          <w:p w14:paraId="244FDC29" w14:textId="77777777" w:rsidR="006700A5" w:rsidRPr="00C66750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12 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 orario curricolare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5.</w:t>
            </w:r>
          </w:p>
          <w:p w14:paraId="26BDD741" w14:textId="77777777" w:rsidR="006700A5" w:rsidRPr="00C66750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10 ORE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 in orario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 </w:t>
            </w:r>
          </w:p>
          <w:p w14:paraId="5BF7A198" w14:textId="77777777" w:rsidR="006700A5" w:rsidRPr="00C66750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 in orario curricolare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su FSL di10 (PRIMO/SECONDO PERIODO)</w:t>
            </w:r>
          </w:p>
          <w:p w14:paraId="45FF1AE9" w14:textId="77777777" w:rsidR="006700A5" w:rsidRPr="00C66750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Le ore di uno stesso percorso FSL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devono essere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coerenti con gli obiettivi dell’O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rientamento, e non sono cumulabili con le ore da svolgere per la realizzazione delle Uda di Educazione Civica.</w:t>
            </w:r>
          </w:p>
          <w:p w14:paraId="03BC92C7" w14:textId="1D28D6CD" w:rsidR="006700A5" w:rsidRPr="00971C28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6700A5" w:rsidRPr="00C66750" w14:paraId="149A8763" w14:textId="77777777" w:rsidTr="007C2BE3">
        <w:trPr>
          <w:trHeight w:val="558"/>
        </w:trPr>
        <w:tc>
          <w:tcPr>
            <w:tcW w:w="1715" w:type="pct"/>
          </w:tcPr>
          <w:p w14:paraId="2F374535" w14:textId="77777777" w:rsidR="006700A5" w:rsidRDefault="006700A5" w:rsidP="006700A5">
            <w:pP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D2E42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Barrare la scelta dell’attività con una crocetta</w:t>
            </w:r>
          </w:p>
          <w:p w14:paraId="3DD4647C" w14:textId="087AC9E2" w:rsidR="006700A5" w:rsidRDefault="006700A5" w:rsidP="006700A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3046F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MODULO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  <w:p w14:paraId="08E1D997" w14:textId="2DE230FB" w:rsidR="006700A5" w:rsidRPr="001F5838" w:rsidRDefault="006700A5" w:rsidP="001F5838">
            <w:pPr>
              <w:pStyle w:val="Paragrafoelenco"/>
              <w:numPr>
                <w:ilvl w:val="0"/>
                <w:numId w:val="38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1F5838">
              <w:rPr>
                <w:rFonts w:ascii="Times New Roman" w:eastAsia="Arial" w:hAnsi="Times New Roman" w:cs="Times New Roman"/>
                <w:sz w:val="20"/>
                <w:szCs w:val="20"/>
              </w:rPr>
              <w:t>Progetti afferenti all’area internazionalizzazione e alla cittadinanza globale (Erasmus +, UNESCO, e-Twinning, Rete Dialogues</w:t>
            </w:r>
            <w:r w:rsidR="007C2BE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ecc…</w:t>
            </w:r>
            <w:r w:rsidRPr="001F5838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7" w:type="pct"/>
          </w:tcPr>
          <w:p w14:paraId="5B653CF6" w14:textId="3A1A8E05" w:rsidR="006700A5" w:rsidRPr="00C66750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Esperienze formative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relative all’area internazionalizzazione e alla cittadinanza globale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(riflessione in chiave valutativa, auto-valutativa, orientativa)</w:t>
            </w:r>
          </w:p>
        </w:tc>
        <w:tc>
          <w:tcPr>
            <w:tcW w:w="484" w:type="pct"/>
          </w:tcPr>
          <w:p w14:paraId="55E091AB" w14:textId="27C7326E" w:rsidR="006700A5" w:rsidRPr="00C66750" w:rsidRDefault="006700A5" w:rsidP="006700A5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804" w:type="pct"/>
          </w:tcPr>
          <w:p w14:paraId="234120F8" w14:textId="1FE66CEC" w:rsidR="006700A5" w:rsidRPr="00C66750" w:rsidRDefault="006700A5" w:rsidP="006700A5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Max10/15 ORE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PRIMO/SECONDO PERIODO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 in orario curricolare.</w:t>
            </w:r>
          </w:p>
        </w:tc>
      </w:tr>
      <w:tr w:rsidR="006700A5" w:rsidRPr="00C66750" w14:paraId="41EA98B5" w14:textId="77777777" w:rsidTr="007C2BE3">
        <w:trPr>
          <w:trHeight w:val="558"/>
        </w:trPr>
        <w:tc>
          <w:tcPr>
            <w:tcW w:w="1715" w:type="pct"/>
          </w:tcPr>
          <w:p w14:paraId="7E1E331D" w14:textId="679BE162" w:rsidR="006700A5" w:rsidRPr="006700A5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6700A5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lastRenderedPageBreak/>
              <w:t>Barrare la scelta dell’attività con una crocetta</w:t>
            </w:r>
          </w:p>
          <w:p w14:paraId="7CD325E5" w14:textId="12EA5D95" w:rsidR="006700A5" w:rsidRPr="00C66750" w:rsidRDefault="006700A5" w:rsidP="006700A5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MODULO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4: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  <w:p w14:paraId="4B61CAA3" w14:textId="69C942EF" w:rsidR="006700A5" w:rsidRPr="00C66750" w:rsidRDefault="006700A5" w:rsidP="006700A5">
            <w:pPr>
              <w:numPr>
                <w:ilvl w:val="0"/>
                <w:numId w:val="36"/>
              </w:num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USCITE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SUL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TERRITORIO (Università pubbliche e private, Banca d’Italia, Ambasciate, Biblioteche, Associazioni culturali o del Terzo Settore, Ministeri,  e /o ALTRE ATTIVITA’ PROGRAMMATE DAL CDC</w:t>
            </w:r>
          </w:p>
          <w:p w14:paraId="036F14BF" w14:textId="0BE60626" w:rsidR="006700A5" w:rsidRDefault="006700A5" w:rsidP="006700A5">
            <w:pPr>
              <w:numPr>
                <w:ilvl w:val="0"/>
                <w:numId w:val="36"/>
              </w:num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Partecipazione e/o attività connesse a luoghi e/o eventi istituzionali con valenza orientativa e informativa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. </w:t>
            </w:r>
          </w:p>
          <w:p w14:paraId="5168992D" w14:textId="1194EE3D" w:rsidR="001F5838" w:rsidRPr="00340F86" w:rsidRDefault="001F5838" w:rsidP="001F5838">
            <w:pPr>
              <w:tabs>
                <w:tab w:val="left" w:pos="0"/>
              </w:tabs>
              <w:ind w:left="36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97" w:type="pct"/>
          </w:tcPr>
          <w:p w14:paraId="34C9373A" w14:textId="4B208880" w:rsidR="006700A5" w:rsidRPr="00855AD2" w:rsidRDefault="006700A5" w:rsidP="00855AD2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Esperienze formative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sul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 per il territorio</w:t>
            </w:r>
            <w:r w:rsidR="00855AD2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(riflessione in chiave valutativa, auto-valutativa, orientativa)</w:t>
            </w:r>
          </w:p>
        </w:tc>
        <w:tc>
          <w:tcPr>
            <w:tcW w:w="484" w:type="pct"/>
          </w:tcPr>
          <w:p w14:paraId="26588AC8" w14:textId="5B8FEBC5" w:rsidR="006700A5" w:rsidRPr="00C66750" w:rsidRDefault="006700A5" w:rsidP="006700A5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804" w:type="pct"/>
          </w:tcPr>
          <w:p w14:paraId="2DD0E4E9" w14:textId="5F540CBD" w:rsidR="006700A5" w:rsidRPr="00C66750" w:rsidRDefault="006700A5" w:rsidP="006700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2BE3" w:rsidRPr="00C66750" w14:paraId="794E2C65" w14:textId="77777777" w:rsidTr="007C2BE3">
        <w:trPr>
          <w:trHeight w:val="558"/>
        </w:trPr>
        <w:tc>
          <w:tcPr>
            <w:tcW w:w="1715" w:type="pct"/>
          </w:tcPr>
          <w:p w14:paraId="3DFEF000" w14:textId="77777777" w:rsidR="007C2BE3" w:rsidRDefault="007C2BE3" w:rsidP="007C2BE3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A04E84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Barrare la scelta dell’attività con una crocetta </w:t>
            </w:r>
          </w:p>
          <w:p w14:paraId="784A1740" w14:textId="77777777" w:rsidR="007C2BE3" w:rsidRDefault="007C2BE3" w:rsidP="007C2BE3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12128">
              <w:rPr>
                <w:rFonts w:ascii="Times New Roman" w:eastAsia="Arial" w:hAnsi="Times New Roman" w:cs="Times New Roman"/>
                <w:sz w:val="20"/>
                <w:szCs w:val="20"/>
              </w:rPr>
              <w:t>MODULO 5</w:t>
            </w:r>
          </w:p>
          <w:p w14:paraId="4D6AD7A1" w14:textId="77777777" w:rsidR="007C2BE3" w:rsidRPr="00A12128" w:rsidRDefault="007C2BE3" w:rsidP="007C2BE3">
            <w:pPr>
              <w:pStyle w:val="Nessunaspaziatura"/>
              <w:numPr>
                <w:ilvl w:val="0"/>
                <w:numId w:val="36"/>
              </w:numPr>
              <w:ind w:left="766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Educazione Civica</w:t>
            </w:r>
          </w:p>
          <w:p w14:paraId="3917C992" w14:textId="77777777" w:rsidR="007C2BE3" w:rsidRPr="006700A5" w:rsidRDefault="007C2BE3" w:rsidP="007C2BE3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7" w:type="pct"/>
          </w:tcPr>
          <w:p w14:paraId="609CC353" w14:textId="16DF0C30" w:rsidR="007C2BE3" w:rsidRPr="00C66750" w:rsidRDefault="007C2BE3" w:rsidP="007C2BE3">
            <w:pPr>
              <w:tabs>
                <w:tab w:val="left" w:pos="0"/>
              </w:tabs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UDA di Educazione Civica su tematiche relative anche all’Orientamento</w:t>
            </w:r>
          </w:p>
        </w:tc>
        <w:tc>
          <w:tcPr>
            <w:tcW w:w="484" w:type="pct"/>
          </w:tcPr>
          <w:p w14:paraId="78FE2675" w14:textId="05E358F8" w:rsidR="007C2BE3" w:rsidRPr="00C66750" w:rsidRDefault="007C2BE3" w:rsidP="007C2BE3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DOCENTI DELLA CLASSE</w:t>
            </w:r>
          </w:p>
        </w:tc>
        <w:tc>
          <w:tcPr>
            <w:tcW w:w="1804" w:type="pct"/>
          </w:tcPr>
          <w:p w14:paraId="49165881" w14:textId="7DD8D92A" w:rsidR="007C2BE3" w:rsidRPr="00C66750" w:rsidRDefault="007C2BE3" w:rsidP="007C2BE3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Max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10 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>ORE (PRIMO/SECONDO PERIODO)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 w:rsidRPr="00C6675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D4017F9" w14:textId="77777777" w:rsidR="001F5838" w:rsidRDefault="001F5838" w:rsidP="00971C28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2450806" w14:textId="5EE47ACE" w:rsidR="00971C28" w:rsidRPr="00EC6B56" w:rsidRDefault="00B93100" w:rsidP="00971C28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Roma</w:t>
      </w:r>
      <w:r w:rsidR="00971C28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6661C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              </w:t>
      </w:r>
      <w:r w:rsidR="00971C28" w:rsidRPr="0014536F">
        <w:rPr>
          <w:rFonts w:ascii="Times New Roman" w:eastAsia="Arial" w:hAnsi="Times New Roman" w:cs="Times New Roman"/>
          <w:sz w:val="24"/>
          <w:szCs w:val="24"/>
        </w:rPr>
        <w:t>Coordinatore di Classe</w:t>
      </w:r>
    </w:p>
    <w:sectPr w:rsidR="00971C28" w:rsidRPr="00EC6B56" w:rsidSect="006B1A09">
      <w:footerReference w:type="default" r:id="rId12"/>
      <w:pgSz w:w="16838" w:h="11906" w:orient="landscape"/>
      <w:pgMar w:top="709" w:right="1417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28D8" w14:textId="77777777" w:rsidR="002853C4" w:rsidRDefault="002853C4" w:rsidP="00F8737E">
      <w:r>
        <w:separator/>
      </w:r>
    </w:p>
  </w:endnote>
  <w:endnote w:type="continuationSeparator" w:id="0">
    <w:p w14:paraId="1B12A579" w14:textId="77777777" w:rsidR="002853C4" w:rsidRDefault="002853C4" w:rsidP="00F8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626126"/>
      <w:docPartObj>
        <w:docPartGallery w:val="Page Numbers (Bottom of Page)"/>
        <w:docPartUnique/>
      </w:docPartObj>
    </w:sdtPr>
    <w:sdtEndPr/>
    <w:sdtContent>
      <w:p w14:paraId="49533D98" w14:textId="77777777" w:rsidR="00F8737E" w:rsidRDefault="00170B13">
        <w:pPr>
          <w:pStyle w:val="Pidipagina"/>
          <w:jc w:val="right"/>
        </w:pPr>
        <w:r>
          <w:fldChar w:fldCharType="begin"/>
        </w:r>
        <w:r w:rsidR="00F8737E">
          <w:instrText>PAGE   \* MERGEFORMAT</w:instrText>
        </w:r>
        <w:r>
          <w:fldChar w:fldCharType="separate"/>
        </w:r>
        <w:r w:rsidR="00FE7DCE">
          <w:rPr>
            <w:noProof/>
          </w:rPr>
          <w:t>1</w:t>
        </w:r>
        <w:r>
          <w:fldChar w:fldCharType="end"/>
        </w:r>
      </w:p>
    </w:sdtContent>
  </w:sdt>
  <w:p w14:paraId="49533D99" w14:textId="77777777" w:rsidR="00F8737E" w:rsidRDefault="00F87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F1F8" w14:textId="77777777" w:rsidR="002853C4" w:rsidRDefault="002853C4" w:rsidP="00F8737E">
      <w:r>
        <w:separator/>
      </w:r>
    </w:p>
  </w:footnote>
  <w:footnote w:type="continuationSeparator" w:id="0">
    <w:p w14:paraId="7864C804" w14:textId="77777777" w:rsidR="002853C4" w:rsidRDefault="002853C4" w:rsidP="00F8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F20F3"/>
    <w:multiLevelType w:val="hybridMultilevel"/>
    <w:tmpl w:val="E254593A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F753386"/>
    <w:multiLevelType w:val="hybridMultilevel"/>
    <w:tmpl w:val="CADCFBD6"/>
    <w:lvl w:ilvl="0" w:tplc="530C4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C21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0F64"/>
    <w:multiLevelType w:val="hybridMultilevel"/>
    <w:tmpl w:val="591E5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35A3"/>
    <w:multiLevelType w:val="hybridMultilevel"/>
    <w:tmpl w:val="7F6A7F5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313CE"/>
    <w:multiLevelType w:val="hybridMultilevel"/>
    <w:tmpl w:val="3A982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0DB2"/>
    <w:multiLevelType w:val="hybridMultilevel"/>
    <w:tmpl w:val="44C6F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CD0"/>
    <w:multiLevelType w:val="hybridMultilevel"/>
    <w:tmpl w:val="2854A830"/>
    <w:lvl w:ilvl="0" w:tplc="546E8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450"/>
    <w:multiLevelType w:val="hybridMultilevel"/>
    <w:tmpl w:val="51A8F34C"/>
    <w:lvl w:ilvl="0" w:tplc="0C22B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E7826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429F2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C7924"/>
    <w:multiLevelType w:val="hybridMultilevel"/>
    <w:tmpl w:val="E378F108"/>
    <w:lvl w:ilvl="0" w:tplc="109CAE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8" w15:restartNumberingAfterBreak="0">
    <w:nsid w:val="36533BE4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550ED"/>
    <w:multiLevelType w:val="hybridMultilevel"/>
    <w:tmpl w:val="DD50C9A6"/>
    <w:lvl w:ilvl="0" w:tplc="8E863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A033F"/>
    <w:multiLevelType w:val="hybridMultilevel"/>
    <w:tmpl w:val="86F4A3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A4188"/>
    <w:multiLevelType w:val="hybridMultilevel"/>
    <w:tmpl w:val="61F442C0"/>
    <w:lvl w:ilvl="0" w:tplc="6CFA2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A0A7A"/>
    <w:multiLevelType w:val="hybridMultilevel"/>
    <w:tmpl w:val="8550C4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52E95"/>
    <w:multiLevelType w:val="hybridMultilevel"/>
    <w:tmpl w:val="8DF472C2"/>
    <w:lvl w:ilvl="0" w:tplc="4252D8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20C0B"/>
    <w:multiLevelType w:val="hybridMultilevel"/>
    <w:tmpl w:val="74CC1A26"/>
    <w:lvl w:ilvl="0" w:tplc="2F7C0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D7065"/>
    <w:multiLevelType w:val="hybridMultilevel"/>
    <w:tmpl w:val="7E20FE94"/>
    <w:lvl w:ilvl="0" w:tplc="B5AC06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3940"/>
    <w:multiLevelType w:val="hybridMultilevel"/>
    <w:tmpl w:val="95485E96"/>
    <w:lvl w:ilvl="0" w:tplc="45BE14DC">
      <w:start w:val="1"/>
      <w:numFmt w:val="decimal"/>
      <w:lvlText w:val="%1."/>
      <w:lvlJc w:val="left"/>
      <w:pPr>
        <w:ind w:left="1126" w:hanging="360"/>
      </w:pPr>
      <w:rPr>
        <w:rFonts w:ascii="Times New Roman" w:eastAsia="Arial" w:hAnsi="Times New Roman" w:cs="Times New Roman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46" w:hanging="360"/>
      </w:pPr>
    </w:lvl>
    <w:lvl w:ilvl="2" w:tplc="0410001B" w:tentative="1">
      <w:start w:val="1"/>
      <w:numFmt w:val="lowerRoman"/>
      <w:lvlText w:val="%3."/>
      <w:lvlJc w:val="right"/>
      <w:pPr>
        <w:ind w:left="2566" w:hanging="180"/>
      </w:pPr>
    </w:lvl>
    <w:lvl w:ilvl="3" w:tplc="0410000F" w:tentative="1">
      <w:start w:val="1"/>
      <w:numFmt w:val="decimal"/>
      <w:lvlText w:val="%4."/>
      <w:lvlJc w:val="left"/>
      <w:pPr>
        <w:ind w:left="3286" w:hanging="360"/>
      </w:pPr>
    </w:lvl>
    <w:lvl w:ilvl="4" w:tplc="04100019" w:tentative="1">
      <w:start w:val="1"/>
      <w:numFmt w:val="lowerLetter"/>
      <w:lvlText w:val="%5."/>
      <w:lvlJc w:val="left"/>
      <w:pPr>
        <w:ind w:left="4006" w:hanging="360"/>
      </w:pPr>
    </w:lvl>
    <w:lvl w:ilvl="5" w:tplc="0410001B" w:tentative="1">
      <w:start w:val="1"/>
      <w:numFmt w:val="lowerRoman"/>
      <w:lvlText w:val="%6."/>
      <w:lvlJc w:val="right"/>
      <w:pPr>
        <w:ind w:left="4726" w:hanging="180"/>
      </w:pPr>
    </w:lvl>
    <w:lvl w:ilvl="6" w:tplc="0410000F" w:tentative="1">
      <w:start w:val="1"/>
      <w:numFmt w:val="decimal"/>
      <w:lvlText w:val="%7."/>
      <w:lvlJc w:val="left"/>
      <w:pPr>
        <w:ind w:left="5446" w:hanging="360"/>
      </w:pPr>
    </w:lvl>
    <w:lvl w:ilvl="7" w:tplc="04100019" w:tentative="1">
      <w:start w:val="1"/>
      <w:numFmt w:val="lowerLetter"/>
      <w:lvlText w:val="%8."/>
      <w:lvlJc w:val="left"/>
      <w:pPr>
        <w:ind w:left="6166" w:hanging="360"/>
      </w:pPr>
    </w:lvl>
    <w:lvl w:ilvl="8" w:tplc="0410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0" w15:restartNumberingAfterBreak="0">
    <w:nsid w:val="699D0C4E"/>
    <w:multiLevelType w:val="hybridMultilevel"/>
    <w:tmpl w:val="B5005F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F7735C"/>
    <w:multiLevelType w:val="hybridMultilevel"/>
    <w:tmpl w:val="9C3EA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254B19"/>
    <w:multiLevelType w:val="hybridMultilevel"/>
    <w:tmpl w:val="A8F40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03650F"/>
    <w:multiLevelType w:val="hybridMultilevel"/>
    <w:tmpl w:val="0E6CC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E7A7F"/>
    <w:multiLevelType w:val="hybridMultilevel"/>
    <w:tmpl w:val="A8FC5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037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939143262">
    <w:abstractNumId w:val="17"/>
  </w:num>
  <w:num w:numId="2" w16cid:durableId="300497764">
    <w:abstractNumId w:val="37"/>
  </w:num>
  <w:num w:numId="3" w16cid:durableId="1444157373">
    <w:abstractNumId w:val="0"/>
  </w:num>
  <w:num w:numId="4" w16cid:durableId="605036472">
    <w:abstractNumId w:val="23"/>
  </w:num>
  <w:num w:numId="5" w16cid:durableId="784925501">
    <w:abstractNumId w:val="14"/>
  </w:num>
  <w:num w:numId="6" w16cid:durableId="239098093">
    <w:abstractNumId w:val="19"/>
  </w:num>
  <w:num w:numId="7" w16cid:durableId="1318222953">
    <w:abstractNumId w:val="1"/>
  </w:num>
  <w:num w:numId="8" w16cid:durableId="617415171">
    <w:abstractNumId w:val="26"/>
  </w:num>
  <w:num w:numId="9" w16cid:durableId="1367636258">
    <w:abstractNumId w:val="8"/>
  </w:num>
  <w:num w:numId="10" w16cid:durableId="1174221985">
    <w:abstractNumId w:val="15"/>
  </w:num>
  <w:num w:numId="11" w16cid:durableId="104808075">
    <w:abstractNumId w:val="34"/>
  </w:num>
  <w:num w:numId="12" w16cid:durableId="1552617843">
    <w:abstractNumId w:val="16"/>
  </w:num>
  <w:num w:numId="13" w16cid:durableId="1065641077">
    <w:abstractNumId w:val="20"/>
  </w:num>
  <w:num w:numId="14" w16cid:durableId="1387489679">
    <w:abstractNumId w:val="25"/>
  </w:num>
  <w:num w:numId="15" w16cid:durableId="1744717866">
    <w:abstractNumId w:val="28"/>
  </w:num>
  <w:num w:numId="16" w16cid:durableId="754135809">
    <w:abstractNumId w:val="31"/>
  </w:num>
  <w:num w:numId="17" w16cid:durableId="1172136341">
    <w:abstractNumId w:val="35"/>
  </w:num>
  <w:num w:numId="18" w16cid:durableId="1334606845">
    <w:abstractNumId w:val="9"/>
  </w:num>
  <w:num w:numId="19" w16cid:durableId="625547050">
    <w:abstractNumId w:val="5"/>
  </w:num>
  <w:num w:numId="20" w16cid:durableId="716010995">
    <w:abstractNumId w:val="13"/>
  </w:num>
  <w:num w:numId="21" w16cid:durableId="903219938">
    <w:abstractNumId w:val="33"/>
  </w:num>
  <w:num w:numId="22" w16cid:durableId="421146432">
    <w:abstractNumId w:val="32"/>
  </w:num>
  <w:num w:numId="23" w16cid:durableId="656812223">
    <w:abstractNumId w:val="36"/>
  </w:num>
  <w:num w:numId="24" w16cid:durableId="2145004774">
    <w:abstractNumId w:val="18"/>
  </w:num>
  <w:num w:numId="25" w16cid:durableId="1683313970">
    <w:abstractNumId w:val="12"/>
  </w:num>
  <w:num w:numId="26" w16cid:durableId="718093660">
    <w:abstractNumId w:val="4"/>
  </w:num>
  <w:num w:numId="27" w16cid:durableId="1880820596">
    <w:abstractNumId w:val="7"/>
  </w:num>
  <w:num w:numId="28" w16cid:durableId="1381590018">
    <w:abstractNumId w:val="24"/>
  </w:num>
  <w:num w:numId="29" w16cid:durableId="486630220">
    <w:abstractNumId w:val="3"/>
  </w:num>
  <w:num w:numId="30" w16cid:durableId="1003094928">
    <w:abstractNumId w:val="11"/>
  </w:num>
  <w:num w:numId="31" w16cid:durableId="326205434">
    <w:abstractNumId w:val="10"/>
  </w:num>
  <w:num w:numId="32" w16cid:durableId="1308976628">
    <w:abstractNumId w:val="27"/>
  </w:num>
  <w:num w:numId="33" w16cid:durableId="431362197">
    <w:abstractNumId w:val="22"/>
  </w:num>
  <w:num w:numId="34" w16cid:durableId="330378204">
    <w:abstractNumId w:val="21"/>
  </w:num>
  <w:num w:numId="35" w16cid:durableId="1361319438">
    <w:abstractNumId w:val="30"/>
  </w:num>
  <w:num w:numId="36" w16cid:durableId="1730306372">
    <w:abstractNumId w:val="6"/>
  </w:num>
  <w:num w:numId="37" w16cid:durableId="132720824">
    <w:abstractNumId w:val="29"/>
  </w:num>
  <w:num w:numId="38" w16cid:durableId="133348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0"/>
    <w:rsid w:val="00010DF7"/>
    <w:rsid w:val="000143CE"/>
    <w:rsid w:val="00031CA0"/>
    <w:rsid w:val="00042D89"/>
    <w:rsid w:val="00045BC9"/>
    <w:rsid w:val="000514E6"/>
    <w:rsid w:val="000649A1"/>
    <w:rsid w:val="00066C8D"/>
    <w:rsid w:val="000C545F"/>
    <w:rsid w:val="000D42A1"/>
    <w:rsid w:val="000D7E0A"/>
    <w:rsid w:val="00101EAE"/>
    <w:rsid w:val="00111D0F"/>
    <w:rsid w:val="0013486C"/>
    <w:rsid w:val="00166FE5"/>
    <w:rsid w:val="00170B13"/>
    <w:rsid w:val="00177A26"/>
    <w:rsid w:val="001A0D60"/>
    <w:rsid w:val="001A3C24"/>
    <w:rsid w:val="001A64F6"/>
    <w:rsid w:val="001A71EB"/>
    <w:rsid w:val="001B5302"/>
    <w:rsid w:val="001B6442"/>
    <w:rsid w:val="001C06A2"/>
    <w:rsid w:val="001C6A2E"/>
    <w:rsid w:val="001E0240"/>
    <w:rsid w:val="001E2D8C"/>
    <w:rsid w:val="001E4A92"/>
    <w:rsid w:val="001E5BD3"/>
    <w:rsid w:val="001E67CB"/>
    <w:rsid w:val="001F5838"/>
    <w:rsid w:val="001F7822"/>
    <w:rsid w:val="0020437F"/>
    <w:rsid w:val="00205790"/>
    <w:rsid w:val="00217EEE"/>
    <w:rsid w:val="002267ED"/>
    <w:rsid w:val="00227F0C"/>
    <w:rsid w:val="0024304A"/>
    <w:rsid w:val="002633C5"/>
    <w:rsid w:val="0026771C"/>
    <w:rsid w:val="002853C4"/>
    <w:rsid w:val="002861B5"/>
    <w:rsid w:val="00292019"/>
    <w:rsid w:val="00293AA1"/>
    <w:rsid w:val="00293B39"/>
    <w:rsid w:val="002A6B15"/>
    <w:rsid w:val="002B005A"/>
    <w:rsid w:val="002B11BD"/>
    <w:rsid w:val="002B71F7"/>
    <w:rsid w:val="002C295C"/>
    <w:rsid w:val="002D373B"/>
    <w:rsid w:val="002E792F"/>
    <w:rsid w:val="002E7B47"/>
    <w:rsid w:val="00302D3A"/>
    <w:rsid w:val="003069F9"/>
    <w:rsid w:val="003074BF"/>
    <w:rsid w:val="00313319"/>
    <w:rsid w:val="00322A4B"/>
    <w:rsid w:val="00340F86"/>
    <w:rsid w:val="00343CDD"/>
    <w:rsid w:val="00346AEA"/>
    <w:rsid w:val="00360859"/>
    <w:rsid w:val="0038650D"/>
    <w:rsid w:val="003A752A"/>
    <w:rsid w:val="003D2DFC"/>
    <w:rsid w:val="003E488C"/>
    <w:rsid w:val="003F3FBB"/>
    <w:rsid w:val="00413182"/>
    <w:rsid w:val="00423B22"/>
    <w:rsid w:val="00424C30"/>
    <w:rsid w:val="00434596"/>
    <w:rsid w:val="00436F9D"/>
    <w:rsid w:val="00446129"/>
    <w:rsid w:val="00465A18"/>
    <w:rsid w:val="00471522"/>
    <w:rsid w:val="004825AE"/>
    <w:rsid w:val="00486653"/>
    <w:rsid w:val="004B159F"/>
    <w:rsid w:val="004C5369"/>
    <w:rsid w:val="004C72BF"/>
    <w:rsid w:val="004D4C54"/>
    <w:rsid w:val="004E2692"/>
    <w:rsid w:val="004F749B"/>
    <w:rsid w:val="005011DC"/>
    <w:rsid w:val="00502BC7"/>
    <w:rsid w:val="005035FA"/>
    <w:rsid w:val="005064FF"/>
    <w:rsid w:val="00517662"/>
    <w:rsid w:val="00523ED5"/>
    <w:rsid w:val="005325B5"/>
    <w:rsid w:val="00552916"/>
    <w:rsid w:val="00554C16"/>
    <w:rsid w:val="0055617D"/>
    <w:rsid w:val="00560198"/>
    <w:rsid w:val="0056661C"/>
    <w:rsid w:val="00582E10"/>
    <w:rsid w:val="0058331C"/>
    <w:rsid w:val="005862B1"/>
    <w:rsid w:val="00594521"/>
    <w:rsid w:val="005A1C01"/>
    <w:rsid w:val="005A4CFF"/>
    <w:rsid w:val="005A51BA"/>
    <w:rsid w:val="005A568C"/>
    <w:rsid w:val="005B20D3"/>
    <w:rsid w:val="005B5722"/>
    <w:rsid w:val="005B5875"/>
    <w:rsid w:val="005D01D7"/>
    <w:rsid w:val="005E052A"/>
    <w:rsid w:val="005E0CC7"/>
    <w:rsid w:val="005F512E"/>
    <w:rsid w:val="005F5141"/>
    <w:rsid w:val="0062670A"/>
    <w:rsid w:val="00634A66"/>
    <w:rsid w:val="006700A5"/>
    <w:rsid w:val="006B1A09"/>
    <w:rsid w:val="006B548D"/>
    <w:rsid w:val="006C501B"/>
    <w:rsid w:val="006E12BF"/>
    <w:rsid w:val="0070067B"/>
    <w:rsid w:val="00703F60"/>
    <w:rsid w:val="0071754C"/>
    <w:rsid w:val="0072744E"/>
    <w:rsid w:val="0074080B"/>
    <w:rsid w:val="00746C17"/>
    <w:rsid w:val="00753BE3"/>
    <w:rsid w:val="00767204"/>
    <w:rsid w:val="0077139B"/>
    <w:rsid w:val="0077163E"/>
    <w:rsid w:val="00783640"/>
    <w:rsid w:val="00794ED0"/>
    <w:rsid w:val="007A175B"/>
    <w:rsid w:val="007A27D1"/>
    <w:rsid w:val="007A4867"/>
    <w:rsid w:val="007A714D"/>
    <w:rsid w:val="007C2BE3"/>
    <w:rsid w:val="007C2D73"/>
    <w:rsid w:val="007C545E"/>
    <w:rsid w:val="007C55D0"/>
    <w:rsid w:val="007F2ECB"/>
    <w:rsid w:val="007F633C"/>
    <w:rsid w:val="008002F1"/>
    <w:rsid w:val="008115E1"/>
    <w:rsid w:val="008144B6"/>
    <w:rsid w:val="00816E59"/>
    <w:rsid w:val="00820D20"/>
    <w:rsid w:val="008218DF"/>
    <w:rsid w:val="008220AE"/>
    <w:rsid w:val="00825A42"/>
    <w:rsid w:val="00826F72"/>
    <w:rsid w:val="00826FE8"/>
    <w:rsid w:val="00830DAD"/>
    <w:rsid w:val="00831D91"/>
    <w:rsid w:val="00843B25"/>
    <w:rsid w:val="008459AE"/>
    <w:rsid w:val="00855AD2"/>
    <w:rsid w:val="008622B8"/>
    <w:rsid w:val="00871088"/>
    <w:rsid w:val="008740CD"/>
    <w:rsid w:val="00884E01"/>
    <w:rsid w:val="008A7636"/>
    <w:rsid w:val="008A78C4"/>
    <w:rsid w:val="008A78E9"/>
    <w:rsid w:val="008F1CC3"/>
    <w:rsid w:val="00914205"/>
    <w:rsid w:val="00917E54"/>
    <w:rsid w:val="00927218"/>
    <w:rsid w:val="009272BE"/>
    <w:rsid w:val="00930376"/>
    <w:rsid w:val="00954151"/>
    <w:rsid w:val="00962813"/>
    <w:rsid w:val="00971C28"/>
    <w:rsid w:val="00973C41"/>
    <w:rsid w:val="00977CCD"/>
    <w:rsid w:val="009873E1"/>
    <w:rsid w:val="009874F0"/>
    <w:rsid w:val="00993BDB"/>
    <w:rsid w:val="009A08A6"/>
    <w:rsid w:val="009B0995"/>
    <w:rsid w:val="009B5211"/>
    <w:rsid w:val="009C09DF"/>
    <w:rsid w:val="009C3013"/>
    <w:rsid w:val="009C56E3"/>
    <w:rsid w:val="009D791A"/>
    <w:rsid w:val="009E1EC7"/>
    <w:rsid w:val="009F2878"/>
    <w:rsid w:val="009F4F6B"/>
    <w:rsid w:val="00A01C7F"/>
    <w:rsid w:val="00A02FBF"/>
    <w:rsid w:val="00A11D98"/>
    <w:rsid w:val="00A27F48"/>
    <w:rsid w:val="00A32C63"/>
    <w:rsid w:val="00A3378D"/>
    <w:rsid w:val="00A45B4E"/>
    <w:rsid w:val="00A54A11"/>
    <w:rsid w:val="00A62C3C"/>
    <w:rsid w:val="00A658BE"/>
    <w:rsid w:val="00A71B5B"/>
    <w:rsid w:val="00A817C9"/>
    <w:rsid w:val="00A829CB"/>
    <w:rsid w:val="00A85839"/>
    <w:rsid w:val="00A96D32"/>
    <w:rsid w:val="00AA7C0F"/>
    <w:rsid w:val="00AC39A5"/>
    <w:rsid w:val="00AE1262"/>
    <w:rsid w:val="00AE64FC"/>
    <w:rsid w:val="00AF0418"/>
    <w:rsid w:val="00AF5FFE"/>
    <w:rsid w:val="00B015C9"/>
    <w:rsid w:val="00B01781"/>
    <w:rsid w:val="00B11E20"/>
    <w:rsid w:val="00B50D0F"/>
    <w:rsid w:val="00B5408C"/>
    <w:rsid w:val="00B54C99"/>
    <w:rsid w:val="00B65DA9"/>
    <w:rsid w:val="00B71E31"/>
    <w:rsid w:val="00B736A3"/>
    <w:rsid w:val="00B803D3"/>
    <w:rsid w:val="00B93100"/>
    <w:rsid w:val="00BB32D4"/>
    <w:rsid w:val="00BB341B"/>
    <w:rsid w:val="00BC36A4"/>
    <w:rsid w:val="00BD0A7E"/>
    <w:rsid w:val="00BD467A"/>
    <w:rsid w:val="00BD58B7"/>
    <w:rsid w:val="00BD5F04"/>
    <w:rsid w:val="00BD6430"/>
    <w:rsid w:val="00BE2683"/>
    <w:rsid w:val="00BE409D"/>
    <w:rsid w:val="00BE62C6"/>
    <w:rsid w:val="00C047E7"/>
    <w:rsid w:val="00C1226A"/>
    <w:rsid w:val="00C12F46"/>
    <w:rsid w:val="00C24216"/>
    <w:rsid w:val="00C25161"/>
    <w:rsid w:val="00C3156E"/>
    <w:rsid w:val="00C43B43"/>
    <w:rsid w:val="00C52640"/>
    <w:rsid w:val="00C61C75"/>
    <w:rsid w:val="00C66750"/>
    <w:rsid w:val="00C7094E"/>
    <w:rsid w:val="00C73EDF"/>
    <w:rsid w:val="00C853C6"/>
    <w:rsid w:val="00C90574"/>
    <w:rsid w:val="00C92E95"/>
    <w:rsid w:val="00C93BD0"/>
    <w:rsid w:val="00C95B27"/>
    <w:rsid w:val="00CA5CE5"/>
    <w:rsid w:val="00CA6E44"/>
    <w:rsid w:val="00CB7D05"/>
    <w:rsid w:val="00CC187E"/>
    <w:rsid w:val="00CC2204"/>
    <w:rsid w:val="00CD5DFA"/>
    <w:rsid w:val="00CD602C"/>
    <w:rsid w:val="00CE5A39"/>
    <w:rsid w:val="00D042C2"/>
    <w:rsid w:val="00D22DC7"/>
    <w:rsid w:val="00D25BB5"/>
    <w:rsid w:val="00D33249"/>
    <w:rsid w:val="00D544B5"/>
    <w:rsid w:val="00D561C3"/>
    <w:rsid w:val="00D70AA3"/>
    <w:rsid w:val="00D760A5"/>
    <w:rsid w:val="00D84DDB"/>
    <w:rsid w:val="00D91C44"/>
    <w:rsid w:val="00DA280B"/>
    <w:rsid w:val="00DC08C8"/>
    <w:rsid w:val="00DC3FE7"/>
    <w:rsid w:val="00DE207C"/>
    <w:rsid w:val="00DE21D4"/>
    <w:rsid w:val="00E03EAD"/>
    <w:rsid w:val="00E07C0D"/>
    <w:rsid w:val="00E16EB9"/>
    <w:rsid w:val="00E33325"/>
    <w:rsid w:val="00E57A43"/>
    <w:rsid w:val="00E65A8A"/>
    <w:rsid w:val="00EA4163"/>
    <w:rsid w:val="00EA5FB3"/>
    <w:rsid w:val="00EB2167"/>
    <w:rsid w:val="00EB546A"/>
    <w:rsid w:val="00EC6B56"/>
    <w:rsid w:val="00ED7771"/>
    <w:rsid w:val="00EF292F"/>
    <w:rsid w:val="00F009AC"/>
    <w:rsid w:val="00F023C9"/>
    <w:rsid w:val="00F26B84"/>
    <w:rsid w:val="00F348A5"/>
    <w:rsid w:val="00F51FC4"/>
    <w:rsid w:val="00F601BA"/>
    <w:rsid w:val="00F72411"/>
    <w:rsid w:val="00F8737E"/>
    <w:rsid w:val="00FA4E91"/>
    <w:rsid w:val="00FA5640"/>
    <w:rsid w:val="00FB61D5"/>
    <w:rsid w:val="00FC721F"/>
    <w:rsid w:val="00FD0ADF"/>
    <w:rsid w:val="00FE51AC"/>
    <w:rsid w:val="00FE7A9E"/>
    <w:rsid w:val="00FE7DCE"/>
    <w:rsid w:val="00FF764B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3D66"/>
  <w15:docId w15:val="{9450E4D7-A04D-42AA-8641-700BD49F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39A5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  <w:style w:type="paragraph" w:customStyle="1" w:styleId="yiv4656929304msonospacing">
    <w:name w:val="yiv4656929304msonospacing"/>
    <w:basedOn w:val="Normale"/>
    <w:rsid w:val="008A78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656929304msonormal">
    <w:name w:val="yiv4656929304msonormal"/>
    <w:basedOn w:val="Normale"/>
    <w:rsid w:val="008A78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32FD04522EA4588F80E6BCE89E98D" ma:contentTypeVersion="7" ma:contentTypeDescription="Create a new document." ma:contentTypeScope="" ma:versionID="7c5896c98c293316a1f1360a76d5b53c">
  <xsd:schema xmlns:xsd="http://www.w3.org/2001/XMLSchema" xmlns:xs="http://www.w3.org/2001/XMLSchema" xmlns:p="http://schemas.microsoft.com/office/2006/metadata/properties" xmlns:ns3="4806d33c-d044-4392-872f-0bd1dd2cbdde" xmlns:ns4="c04a8875-4364-4925-a40e-eba8a7c26cc7" targetNamespace="http://schemas.microsoft.com/office/2006/metadata/properties" ma:root="true" ma:fieldsID="188d4c66b7d878305e11c54d4e8ea923" ns3:_="" ns4:_="">
    <xsd:import namespace="4806d33c-d044-4392-872f-0bd1dd2cbdde"/>
    <xsd:import namespace="c04a8875-4364-4925-a40e-eba8a7c26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6d33c-d044-4392-872f-0bd1dd2cb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a8875-4364-4925-a40e-eba8a7c26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054E9B-00D6-40F5-9C26-256F5ADCE0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F1933-FB5E-49E4-8C54-7AE3C3DCB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E02AA8-DA8F-49E5-99BD-4FE20A375B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B65B1FD3-A7E7-4047-B92D-BD320427D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6d33c-d044-4392-872f-0bd1dd2cbdde"/>
    <ds:schemaRef ds:uri="c04a8875-4364-4925-a40e-eba8a7c26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vaiana</cp:lastModifiedBy>
  <cp:revision>3</cp:revision>
  <cp:lastPrinted>2022-05-11T13:47:00Z</cp:lastPrinted>
  <dcterms:created xsi:type="dcterms:W3CDTF">2025-10-08T15:07:00Z</dcterms:created>
  <dcterms:modified xsi:type="dcterms:W3CDTF">2025-10-08T15:20:00Z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0x010100EC832FD04522EA4588F80E6BCE89E98D</vt:lpwstr>
  </property>
</Properties>
</file>