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64" w:rsidRDefault="00C73EDF" w:rsidP="004A0964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</w:rPr>
      </w:pPr>
      <w:r w:rsidRPr="004A0964">
        <w:rPr>
          <w:rFonts w:ascii="Times New Roman" w:eastAsia="Arial" w:hAnsi="Times New Roman" w:cs="Times New Roman"/>
          <w:b/>
        </w:rPr>
        <w:t>LICEO STATALE NICCOLO’ MAC</w:t>
      </w:r>
      <w:r w:rsidR="00322A4B" w:rsidRPr="004A0964">
        <w:rPr>
          <w:rFonts w:ascii="Times New Roman" w:eastAsia="Arial" w:hAnsi="Times New Roman" w:cs="Times New Roman"/>
          <w:b/>
        </w:rPr>
        <w:t>HIAVELLI</w:t>
      </w:r>
    </w:p>
    <w:p w:rsidR="00783640" w:rsidRDefault="00783640" w:rsidP="00D461FF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</w:rPr>
      </w:pPr>
      <w:r w:rsidRPr="004A0964">
        <w:rPr>
          <w:rFonts w:ascii="Times New Roman" w:eastAsia="Arial" w:hAnsi="Times New Roman" w:cs="Times New Roman"/>
          <w:b/>
        </w:rPr>
        <w:t>Programmazione modulare orientamento formativo</w:t>
      </w:r>
      <w:r w:rsidR="004A0964">
        <w:rPr>
          <w:rFonts w:ascii="Times New Roman" w:eastAsia="Arial" w:hAnsi="Times New Roman" w:cs="Times New Roman"/>
          <w:b/>
        </w:rPr>
        <w:t xml:space="preserve"> </w:t>
      </w:r>
      <w:r w:rsidRPr="004A0964">
        <w:rPr>
          <w:rFonts w:ascii="Times New Roman" w:eastAsia="Arial" w:hAnsi="Times New Roman" w:cs="Times New Roman"/>
          <w:b/>
        </w:rPr>
        <w:t>A</w:t>
      </w:r>
      <w:r w:rsidR="004A0964">
        <w:rPr>
          <w:rFonts w:ascii="Times New Roman" w:eastAsia="Arial" w:hAnsi="Times New Roman" w:cs="Times New Roman"/>
          <w:b/>
        </w:rPr>
        <w:t>.</w:t>
      </w:r>
      <w:r w:rsidRPr="004A0964">
        <w:rPr>
          <w:rFonts w:ascii="Times New Roman" w:eastAsia="Arial" w:hAnsi="Times New Roman" w:cs="Times New Roman"/>
          <w:b/>
        </w:rPr>
        <w:t>S. 202</w:t>
      </w:r>
      <w:r w:rsidR="00C052F0">
        <w:rPr>
          <w:rFonts w:ascii="Times New Roman" w:eastAsia="Arial" w:hAnsi="Times New Roman" w:cs="Times New Roman"/>
          <w:b/>
        </w:rPr>
        <w:t>4</w:t>
      </w:r>
      <w:r w:rsidRPr="004A0964">
        <w:rPr>
          <w:rFonts w:ascii="Times New Roman" w:eastAsia="Arial" w:hAnsi="Times New Roman" w:cs="Times New Roman"/>
          <w:b/>
        </w:rPr>
        <w:t>/2</w:t>
      </w:r>
      <w:r w:rsidR="00C052F0">
        <w:rPr>
          <w:rFonts w:ascii="Times New Roman" w:eastAsia="Arial" w:hAnsi="Times New Roman" w:cs="Times New Roman"/>
          <w:b/>
        </w:rPr>
        <w:t>5</w:t>
      </w:r>
    </w:p>
    <w:p w:rsidR="00D461FF" w:rsidRPr="00D461FF" w:rsidRDefault="00D461FF" w:rsidP="00D461FF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</w:rPr>
      </w:pPr>
    </w:p>
    <w:p w:rsidR="008144B6" w:rsidRPr="00D461FF" w:rsidRDefault="00783640">
      <w:pPr>
        <w:rPr>
          <w:rFonts w:ascii="Times New Roman" w:eastAsia="Arial" w:hAnsi="Times New Roman" w:cs="Times New Roman"/>
          <w:b/>
          <w:bCs/>
        </w:rPr>
      </w:pPr>
      <w:r w:rsidRPr="004A0964">
        <w:rPr>
          <w:rFonts w:ascii="Times New Roman" w:eastAsia="Arial" w:hAnsi="Times New Roman" w:cs="Times New Roman"/>
          <w:b/>
          <w:bCs/>
        </w:rPr>
        <w:t>ORIENTAMEN</w:t>
      </w:r>
      <w:r w:rsidR="005862B1" w:rsidRPr="004A0964">
        <w:rPr>
          <w:rFonts w:ascii="Times New Roman" w:eastAsia="Arial" w:hAnsi="Times New Roman" w:cs="Times New Roman"/>
          <w:b/>
          <w:bCs/>
        </w:rPr>
        <w:t>TO FORMATIVO</w:t>
      </w:r>
      <w:r w:rsidR="004A0964" w:rsidRPr="004A0964">
        <w:rPr>
          <w:rFonts w:ascii="Times New Roman" w:eastAsia="Arial" w:hAnsi="Times New Roman" w:cs="Times New Roman"/>
          <w:b/>
          <w:bCs/>
        </w:rPr>
        <w:t xml:space="preserve"> </w:t>
      </w:r>
      <w:r w:rsidR="005862B1" w:rsidRPr="004A0964">
        <w:rPr>
          <w:rFonts w:ascii="Times New Roman" w:eastAsia="Arial" w:hAnsi="Times New Roman" w:cs="Times New Roman"/>
          <w:b/>
          <w:bCs/>
        </w:rPr>
        <w:t xml:space="preserve">- </w:t>
      </w:r>
      <w:r w:rsidR="009D355A" w:rsidRPr="004A0964">
        <w:rPr>
          <w:rFonts w:ascii="Times New Roman" w:eastAsia="Arial" w:hAnsi="Times New Roman" w:cs="Times New Roman"/>
          <w:b/>
          <w:bCs/>
        </w:rPr>
        <w:t xml:space="preserve">3 </w:t>
      </w:r>
      <w:r w:rsidR="005862B1" w:rsidRPr="004A0964">
        <w:rPr>
          <w:rFonts w:ascii="Times New Roman" w:eastAsia="Arial" w:hAnsi="Times New Roman" w:cs="Times New Roman"/>
          <w:b/>
          <w:bCs/>
        </w:rPr>
        <w:t>ANNO</w:t>
      </w:r>
      <w:r w:rsidRPr="004A0964">
        <w:rPr>
          <w:rFonts w:ascii="Times New Roman" w:eastAsia="Arial" w:hAnsi="Times New Roman" w:cs="Times New Roman"/>
          <w:b/>
          <w:bCs/>
        </w:rPr>
        <w:t xml:space="preserve">     </w:t>
      </w:r>
      <w:r w:rsidR="004A0964" w:rsidRPr="004A0964">
        <w:rPr>
          <w:rFonts w:ascii="Times New Roman" w:eastAsia="Arial" w:hAnsi="Times New Roman" w:cs="Times New Roman"/>
          <w:b/>
          <w:bCs/>
        </w:rPr>
        <w:t xml:space="preserve">                          </w:t>
      </w:r>
    </w:p>
    <w:p w:rsidR="000A1388" w:rsidRDefault="000A1388">
      <w:pPr>
        <w:rPr>
          <w:rFonts w:ascii="Times New Roman" w:eastAsia="Arial" w:hAnsi="Times New Roman" w:cs="Times New Roman"/>
          <w:b/>
        </w:rPr>
      </w:pPr>
    </w:p>
    <w:p w:rsidR="000A1388" w:rsidRPr="000A1388" w:rsidRDefault="000A1388" w:rsidP="000A1388">
      <w:pPr>
        <w:rPr>
          <w:rFonts w:ascii="Times New Roman" w:eastAsia="Arial" w:hAnsi="Times New Roman" w:cs="Times New Roman"/>
        </w:rPr>
      </w:pPr>
      <w:r w:rsidRPr="000A1388">
        <w:rPr>
          <w:rFonts w:ascii="Times New Roman" w:eastAsia="Arial" w:hAnsi="Times New Roman" w:cs="Times New Roman"/>
        </w:rPr>
        <w:t>1.</w:t>
      </w:r>
      <w:r>
        <w:rPr>
          <w:rFonts w:ascii="Times New Roman" w:eastAsia="Arial" w:hAnsi="Times New Roman" w:cs="Times New Roman"/>
        </w:rPr>
        <w:t xml:space="preserve"> </w:t>
      </w:r>
      <w:r w:rsidRPr="000A1388">
        <w:rPr>
          <w:rFonts w:ascii="Times New Roman" w:eastAsia="Arial" w:hAnsi="Times New Roman" w:cs="Times New Roman"/>
        </w:rPr>
        <w:t>I moduli di orientamento di istituto sono stati programmati a seguito di convenzioni in essere, frutto di accordi pregressi e/o deliberati dagli Organi Collegiali.</w:t>
      </w:r>
    </w:p>
    <w:p w:rsidR="000A1388" w:rsidRPr="000A1388" w:rsidRDefault="000A1388" w:rsidP="000A1388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2. </w:t>
      </w:r>
      <w:r w:rsidRPr="000A1388">
        <w:rPr>
          <w:rFonts w:ascii="Times New Roman" w:eastAsia="Arial" w:hAnsi="Times New Roman" w:cs="Times New Roman"/>
        </w:rPr>
        <w:t>Le ore di orientamento di un PCTO (modulo 3) di almeno 20 ore devono essere svolte in orario curriculare e devono essere inerenti all’orientamento.</w:t>
      </w:r>
    </w:p>
    <w:p w:rsidR="000A1388" w:rsidRPr="000A1388" w:rsidRDefault="000A1388" w:rsidP="000A1388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3. </w:t>
      </w:r>
      <w:r w:rsidRPr="000A1388">
        <w:rPr>
          <w:rFonts w:ascii="Times New Roman" w:eastAsia="Arial" w:hAnsi="Times New Roman" w:cs="Times New Roman"/>
        </w:rPr>
        <w:t>Le ore di orientamento relative al modulo 4 devono essere svolte   in collaborazione con enti esterni e in orario curriculare.</w:t>
      </w:r>
    </w:p>
    <w:p w:rsidR="000A1388" w:rsidRPr="000A1388" w:rsidRDefault="000A1388" w:rsidP="000A1388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4. </w:t>
      </w:r>
      <w:r w:rsidRPr="000A1388">
        <w:rPr>
          <w:rFonts w:ascii="Times New Roman" w:eastAsia="Arial" w:hAnsi="Times New Roman" w:cs="Times New Roman"/>
        </w:rPr>
        <w:t>Le ore di orientamento inserite nei moduli non sono cumulabili con le ore da svolgere per la realizzazione dei moduli di Educazione Civica</w:t>
      </w:r>
    </w:p>
    <w:p w:rsidR="000A1388" w:rsidRPr="000A1388" w:rsidRDefault="000A1388" w:rsidP="000A1388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5. </w:t>
      </w:r>
      <w:r w:rsidRPr="000A1388">
        <w:rPr>
          <w:rFonts w:ascii="Times New Roman" w:eastAsia="Arial" w:hAnsi="Times New Roman" w:cs="Times New Roman"/>
        </w:rPr>
        <w:t>La scheda di programmazione dei moduli di orientamento deve essere compilata dai docenti del Consiglio di Classe durante gli stessi Consigli e sarà depositata in copia cartacea agli atti della scuola insieme al verbale e alla programmazione di classe.</w:t>
      </w:r>
    </w:p>
    <w:p w:rsidR="000A1388" w:rsidRDefault="000A1388">
      <w:pPr>
        <w:rPr>
          <w:rFonts w:ascii="Times New Roman" w:eastAsia="Arial" w:hAnsi="Times New Roman" w:cs="Times New Roman"/>
          <w:b/>
        </w:rPr>
      </w:pPr>
    </w:p>
    <w:p w:rsidR="009C4E13" w:rsidRPr="004A0964" w:rsidRDefault="009C4E13">
      <w:pPr>
        <w:rPr>
          <w:rFonts w:ascii="Times New Roman" w:eastAsia="Arial" w:hAnsi="Times New Roman" w:cs="Times New Roman"/>
          <w:b/>
        </w:rPr>
      </w:pPr>
      <w:r w:rsidRPr="004A0964">
        <w:rPr>
          <w:rFonts w:ascii="Times New Roman" w:eastAsia="Arial" w:hAnsi="Times New Roman" w:cs="Times New Roman"/>
          <w:b/>
        </w:rPr>
        <w:t xml:space="preserve">Da </w:t>
      </w:r>
      <w:r w:rsidR="00FD7B70" w:rsidRPr="004A0964">
        <w:rPr>
          <w:rFonts w:ascii="Times New Roman" w:eastAsia="Arial" w:hAnsi="Times New Roman" w:cs="Times New Roman"/>
          <w:b/>
        </w:rPr>
        <w:t>compilare (si ri</w:t>
      </w:r>
      <w:r w:rsidR="005774FA" w:rsidRPr="004A0964">
        <w:rPr>
          <w:rFonts w:ascii="Times New Roman" w:eastAsia="Arial" w:hAnsi="Times New Roman" w:cs="Times New Roman"/>
          <w:b/>
        </w:rPr>
        <w:t>corda che il monte ore minimo dei</w:t>
      </w:r>
      <w:r w:rsidR="00FD7B70" w:rsidRPr="004A0964">
        <w:rPr>
          <w:rFonts w:ascii="Times New Roman" w:eastAsia="Arial" w:hAnsi="Times New Roman" w:cs="Times New Roman"/>
          <w:b/>
        </w:rPr>
        <w:t xml:space="preserve"> moduli è</w:t>
      </w:r>
      <w:r w:rsidR="008A4180">
        <w:rPr>
          <w:rFonts w:ascii="Times New Roman" w:eastAsia="Arial" w:hAnsi="Times New Roman" w:cs="Times New Roman"/>
          <w:b/>
        </w:rPr>
        <w:t xml:space="preserve"> di</w:t>
      </w:r>
      <w:r w:rsidR="00FD7B70" w:rsidRPr="004A0964">
        <w:rPr>
          <w:rFonts w:ascii="Times New Roman" w:eastAsia="Arial" w:hAnsi="Times New Roman" w:cs="Times New Roman"/>
          <w:b/>
        </w:rPr>
        <w:t xml:space="preserve"> 30 h)</w:t>
      </w:r>
    </w:p>
    <w:p w:rsidR="00322A4B" w:rsidRPr="00EC6B56" w:rsidRDefault="008144B6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  <w:r w:rsidRPr="00EC6B56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PiapP N</w:t>
      </w:r>
    </w:p>
    <w:tbl>
      <w:tblPr>
        <w:tblStyle w:val="a"/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33"/>
        <w:gridCol w:w="2948"/>
        <w:gridCol w:w="1843"/>
        <w:gridCol w:w="3118"/>
      </w:tblGrid>
      <w:tr w:rsidR="007F5D42" w:rsidRPr="00D461FF" w:rsidTr="007F5D42">
        <w:trPr>
          <w:trHeight w:val="441"/>
        </w:trPr>
        <w:tc>
          <w:tcPr>
            <w:tcW w:w="14742" w:type="dxa"/>
            <w:gridSpan w:val="4"/>
          </w:tcPr>
          <w:p w:rsidR="007F5D42" w:rsidRDefault="007F5D42" w:rsidP="007F5D42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MODULI DI ORIENTAMENTO D’ISTITUTO</w:t>
            </w:r>
          </w:p>
        </w:tc>
      </w:tr>
      <w:tr w:rsidR="007F5D42" w:rsidRPr="00D461FF" w:rsidTr="008E450A">
        <w:trPr>
          <w:trHeight w:val="263"/>
        </w:trPr>
        <w:tc>
          <w:tcPr>
            <w:tcW w:w="6833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C09A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2948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AC09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ATTIVITÀ</w:t>
            </w:r>
          </w:p>
        </w:tc>
        <w:tc>
          <w:tcPr>
            <w:tcW w:w="1843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C09A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DOCENTI COINVOLTI</w:t>
            </w:r>
          </w:p>
        </w:tc>
        <w:tc>
          <w:tcPr>
            <w:tcW w:w="3118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MONTE ORE: 30</w:t>
            </w:r>
          </w:p>
        </w:tc>
      </w:tr>
      <w:tr w:rsidR="007F5D42" w:rsidRPr="00D461FF" w:rsidTr="006E2667">
        <w:trPr>
          <w:trHeight w:val="985"/>
        </w:trPr>
        <w:tc>
          <w:tcPr>
            <w:tcW w:w="6833" w:type="dxa"/>
          </w:tcPr>
          <w:p w:rsidR="00677C10" w:rsidRPr="00D03100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MODULO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: ORIENTAMENTO CON UNIVERSITA’ (PNRR)</w:t>
            </w:r>
            <w:r w:rsidR="00677C10"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:rsidR="007F5D42" w:rsidRPr="00D03100" w:rsidRDefault="00677C10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(Convenzione in es</w:t>
            </w:r>
            <w:r w:rsidR="008E450A">
              <w:rPr>
                <w:rFonts w:ascii="Times New Roman" w:eastAsia="Arial" w:hAnsi="Times New Roman" w:cs="Times New Roman"/>
                <w:sz w:val="20"/>
                <w:szCs w:val="20"/>
              </w:rPr>
              <w:t>sere con l’Università Roma Tre),</w:t>
            </w:r>
            <w:r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8A4180"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p</w:t>
            </w:r>
            <w:r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revisto per tutte le classi terze</w:t>
            </w:r>
            <w:r w:rsidR="00010A0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hAnsi="Times New Roman" w:cs="Times New Roman"/>
                <w:sz w:val="20"/>
                <w:szCs w:val="20"/>
              </w:rPr>
              <w:t>NEXT GENERATION – Roma TRE</w:t>
            </w:r>
          </w:p>
          <w:p w:rsidR="007F5D42" w:rsidRPr="00D461FF" w:rsidRDefault="007F5D42" w:rsidP="007F5D42">
            <w:pPr>
              <w:pStyle w:val="Nessunaspaziatur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61FF">
              <w:rPr>
                <w:rFonts w:ascii="Times New Roman" w:hAnsi="Times New Roman" w:cs="Times New Roman"/>
                <w:bCs/>
                <w:sz w:val="20"/>
                <w:szCs w:val="20"/>
              </w:rPr>
              <w:t>(riflessione in chiave valutativa, auto</w:t>
            </w:r>
            <w:r w:rsidR="008E450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D461FF">
              <w:rPr>
                <w:rFonts w:ascii="Times New Roman" w:hAnsi="Times New Roman" w:cs="Times New Roman"/>
                <w:bCs/>
                <w:sz w:val="20"/>
                <w:szCs w:val="20"/>
              </w:rPr>
              <w:t>valutativa, orientativa)</w:t>
            </w:r>
          </w:p>
        </w:tc>
        <w:tc>
          <w:tcPr>
            <w:tcW w:w="1843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</w:p>
        </w:tc>
        <w:tc>
          <w:tcPr>
            <w:tcW w:w="3118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ore totali previsti </w:t>
            </w:r>
          </w:p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>15 ORE (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PRIMO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PERIODO)</w:t>
            </w:r>
          </w:p>
        </w:tc>
      </w:tr>
      <w:tr w:rsidR="007F5D42" w:rsidRPr="00D461FF" w:rsidTr="006E2667">
        <w:trPr>
          <w:trHeight w:val="985"/>
        </w:trPr>
        <w:tc>
          <w:tcPr>
            <w:tcW w:w="6833" w:type="dxa"/>
          </w:tcPr>
          <w:p w:rsidR="007F5D42" w:rsidRPr="008A4180" w:rsidRDefault="007F5D42" w:rsidP="008E450A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A4180">
              <w:rPr>
                <w:rFonts w:ascii="Times New Roman" w:eastAsia="Arial" w:hAnsi="Times New Roman" w:cs="Times New Roman"/>
                <w:sz w:val="20"/>
                <w:szCs w:val="20"/>
              </w:rPr>
              <w:t>MODULO 2</w:t>
            </w:r>
            <w:r w:rsidR="008E450A">
              <w:rPr>
                <w:rFonts w:ascii="Times New Roman" w:eastAsia="Arial" w:hAnsi="Times New Roman" w:cs="Times New Roman"/>
                <w:sz w:val="20"/>
                <w:szCs w:val="20"/>
              </w:rPr>
              <w:t>:</w:t>
            </w:r>
            <w:r w:rsidR="000A1388">
              <w:t xml:space="preserve"> </w:t>
            </w:r>
            <w:r w:rsidR="000A1388" w:rsidRPr="000A1388">
              <w:rPr>
                <w:rFonts w:ascii="Times New Roman" w:eastAsia="Arial" w:hAnsi="Times New Roman" w:cs="Times New Roman"/>
                <w:sz w:val="20"/>
                <w:szCs w:val="20"/>
              </w:rPr>
              <w:t>Progetto PRIN 2022 PNRR finanziato dall’Unione europea - Next Generation EU, dal titolo “Resilience factors in the development of students from low-income families: building a sustainable roadmap for an inclusive growth”, (Convenzione con l’Università Sapienza,  promosso in collaborazione con l’Università di Roma Sapienza, con l’Università degli Studi di Roma Tor Vergata e la Scuola Internazionale Superiore di Studi Avanzati (SISSA)</w:t>
            </w:r>
          </w:p>
        </w:tc>
        <w:tc>
          <w:tcPr>
            <w:tcW w:w="2948" w:type="dxa"/>
          </w:tcPr>
          <w:p w:rsidR="007F5D42" w:rsidRDefault="000A1388" w:rsidP="007F5D4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Attività guidata da docenti universitari, volta</w:t>
            </w:r>
            <w:r w:rsidR="008E4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6961">
              <w:rPr>
                <w:rFonts w:ascii="Times New Roman" w:hAnsi="Times New Roman" w:cs="Times New Roman"/>
                <w:sz w:val="20"/>
                <w:szCs w:val="20"/>
              </w:rPr>
              <w:t>a potenziare le competenze auto</w:t>
            </w:r>
            <w:r w:rsidR="008E4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6961">
              <w:rPr>
                <w:rFonts w:ascii="Times New Roman" w:hAnsi="Times New Roman" w:cs="Times New Roman"/>
                <w:sz w:val="20"/>
                <w:szCs w:val="20"/>
              </w:rPr>
              <w:t>valutative, orientative degli studenti e la loro motivazione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allo studio per fornire informazioni utili alla pianificazione di interventi per la promozione del benessere psicologico, del successo e dell’adattamento scolastico</w:t>
            </w:r>
          </w:p>
        </w:tc>
        <w:tc>
          <w:tcPr>
            <w:tcW w:w="1843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</w:p>
        </w:tc>
        <w:tc>
          <w:tcPr>
            <w:tcW w:w="3118" w:type="dxa"/>
          </w:tcPr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ore totali previsti </w:t>
            </w:r>
          </w:p>
          <w:p w:rsidR="007F5D42" w:rsidRPr="00D461FF" w:rsidRDefault="007F5D42" w:rsidP="007F5D4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 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>ORE (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PRIMO/SECONDO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PERIODO)</w:t>
            </w:r>
          </w:p>
        </w:tc>
      </w:tr>
      <w:tr w:rsidR="00056A4C" w:rsidRPr="00D461FF" w:rsidTr="005B06DE">
        <w:trPr>
          <w:trHeight w:val="275"/>
        </w:trPr>
        <w:tc>
          <w:tcPr>
            <w:tcW w:w="11624" w:type="dxa"/>
            <w:gridSpan w:val="3"/>
          </w:tcPr>
          <w:p w:rsidR="00056A4C" w:rsidRPr="00D461FF" w:rsidRDefault="00056A4C" w:rsidP="007F5D42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056A4C" w:rsidRPr="00D461FF" w:rsidRDefault="00056A4C" w:rsidP="00056A4C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Tot. 20 h</w:t>
            </w:r>
          </w:p>
        </w:tc>
      </w:tr>
      <w:tr w:rsidR="007F5D42" w:rsidRPr="00D461FF" w:rsidTr="007F5D42">
        <w:trPr>
          <w:trHeight w:val="391"/>
        </w:trPr>
        <w:tc>
          <w:tcPr>
            <w:tcW w:w="14742" w:type="dxa"/>
            <w:gridSpan w:val="4"/>
          </w:tcPr>
          <w:p w:rsidR="007F5D42" w:rsidRPr="00D03100" w:rsidRDefault="007F5D42" w:rsidP="007F5D42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0310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MODULI SCELTI DAL CDC: selezionare le attività per un totale di </w:t>
            </w:r>
            <w:r w:rsidR="00350252" w:rsidRPr="00D0310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almeno </w:t>
            </w:r>
            <w:r w:rsidRPr="00D0310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10 ore</w:t>
            </w:r>
          </w:p>
        </w:tc>
      </w:tr>
      <w:tr w:rsidR="00350252" w:rsidRPr="00D461FF" w:rsidTr="006E2667">
        <w:trPr>
          <w:trHeight w:val="985"/>
        </w:trPr>
        <w:tc>
          <w:tcPr>
            <w:tcW w:w="6833" w:type="dxa"/>
          </w:tcPr>
          <w:p w:rsidR="009C143A" w:rsidRPr="009C143A" w:rsidRDefault="006E2667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MODULO 3</w:t>
            </w:r>
            <w:r w:rsid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: </w:t>
            </w:r>
            <w:r w:rsidR="009C143A"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Orientamento STEM PNRR (linee di investimento 3.1 – DM 65/2023, Nuove Competenze e Nuovi Linguaggi</w:t>
            </w:r>
            <w:r w:rsidR="00564B9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</w:t>
            </w:r>
            <w:r w:rsidR="00564B9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STEM E MULTILINGUISMO AL LICEO MACHIAVELLI: la scuola e la città come laboratori di cittadinanza globale</w:t>
            </w:r>
            <w:r w:rsidR="00564B9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”</w:t>
            </w: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Percorsi volti alla realizzazione di prodotti multimediali sul tema “Verso i 25 anni </w:t>
            </w: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 xml:space="preserve">del Liceo Niccolò Machiavelli: ieri, oggi, domani”, in collaborazione con l’Accademia delle Arti e Nuove tecnologie – AFAM (Istituti di Alta formazione Artistica, musicale e coreutica) </w:t>
            </w: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 i seguenti percorsi barrare a scelta le attività che il Consiglio di classe intende svolgere:</w:t>
            </w: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</w:t>
            </w: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ab/>
              <w:t>Fotografia</w:t>
            </w: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</w:t>
            </w: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ab/>
              <w:t>Podcast</w:t>
            </w:r>
          </w:p>
          <w:p w:rsidR="009C143A" w:rsidRPr="009C143A" w:rsidRDefault="009C143A" w:rsidP="009C143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</w:t>
            </w: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ab/>
              <w:t>Intelligenza artificiale</w:t>
            </w:r>
          </w:p>
          <w:p w:rsidR="000A1388" w:rsidRDefault="009C143A" w:rsidP="000A1388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</w:t>
            </w:r>
            <w:r w:rsidRPr="009C143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ab/>
              <w:t>Video</w:t>
            </w:r>
          </w:p>
          <w:p w:rsidR="000A1388" w:rsidRPr="000A1388" w:rsidRDefault="000A1388" w:rsidP="000A1388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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ab/>
              <w:t xml:space="preserve"> Arte</w:t>
            </w:r>
            <w:r w:rsidR="0017162D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Ambiente</w:t>
            </w:r>
            <w:r w:rsidR="0017162D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trasformazioni</w:t>
            </w:r>
          </w:p>
        </w:tc>
        <w:tc>
          <w:tcPr>
            <w:tcW w:w="2948" w:type="dxa"/>
          </w:tcPr>
          <w:p w:rsidR="00350252" w:rsidRDefault="009B7284" w:rsidP="0035025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Laboratori STEM co</w:t>
            </w:r>
            <w:r w:rsidR="008E450A">
              <w:rPr>
                <w:rFonts w:ascii="Times New Roman" w:hAnsi="Times New Roman" w:cs="Times New Roman"/>
                <w:sz w:val="20"/>
                <w:szCs w:val="20"/>
              </w:rPr>
              <w:t>n esperti dell’Accademia delle Arti 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uove tecnologie volte a potenziare le competenze auto</w:t>
            </w:r>
            <w:r w:rsidR="008E4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valutative e orientative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degli studenti e la </w:t>
            </w:r>
            <w:r w:rsidR="004C2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realizzazione dei </w:t>
            </w:r>
            <w:r w:rsidR="004C2A4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prodotti programmati</w:t>
            </w:r>
            <w:r w:rsidR="008E45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50252" w:rsidRPr="00D461FF" w:rsidRDefault="00350252" w:rsidP="0035025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lastRenderedPageBreak/>
              <w:t>DOCENTI DELLA CLASSE</w:t>
            </w:r>
          </w:p>
        </w:tc>
        <w:tc>
          <w:tcPr>
            <w:tcW w:w="3118" w:type="dxa"/>
          </w:tcPr>
          <w:p w:rsidR="00350252" w:rsidRPr="008E450A" w:rsidRDefault="009B7284" w:rsidP="008E450A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031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  <w:r w:rsidR="00D03100"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ORE</w:t>
            </w:r>
            <w:r w:rsidR="008E450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8E450A">
              <w:rPr>
                <w:rFonts w:ascii="Times New Roman" w:eastAsia="Arial" w:hAnsi="Times New Roman" w:cs="Times New Roman"/>
                <w:sz w:val="20"/>
                <w:szCs w:val="20"/>
              </w:rPr>
              <w:t>PRIMO/</w:t>
            </w:r>
            <w:r w:rsidR="00350252" w:rsidRPr="008E450A">
              <w:rPr>
                <w:rFonts w:ascii="Times New Roman" w:eastAsia="Arial" w:hAnsi="Times New Roman" w:cs="Times New Roman"/>
                <w:sz w:val="20"/>
                <w:szCs w:val="20"/>
              </w:rPr>
              <w:t>SECONDO PERIODO)</w:t>
            </w:r>
          </w:p>
        </w:tc>
      </w:tr>
      <w:tr w:rsidR="00350252" w:rsidRPr="00D461FF" w:rsidTr="006E2667">
        <w:trPr>
          <w:trHeight w:val="985"/>
        </w:trPr>
        <w:tc>
          <w:tcPr>
            <w:tcW w:w="6833" w:type="dxa"/>
          </w:tcPr>
          <w:p w:rsidR="00350252" w:rsidRPr="008E450A" w:rsidRDefault="00350252" w:rsidP="008E45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26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MODULO </w:t>
            </w:r>
            <w:r w:rsidR="006E26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Percorsi per le Competenze Trasversali e </w:t>
            </w:r>
            <w:r w:rsidR="003A70EB" w:rsidRP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 </w:t>
            </w:r>
            <w:r w:rsidRP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l’Orientamento </w:t>
            </w:r>
            <w:r w:rsidR="002C30B6" w:rsidRP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>di almeno 20 h</w:t>
            </w:r>
          </w:p>
          <w:p w:rsidR="00350252" w:rsidRPr="006326AB" w:rsidRDefault="00D03100" w:rsidP="0035025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                </w:t>
            </w:r>
            <w:r w:rsidR="00350252" w:rsidRPr="00E33325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Indicare il titolo </w:t>
            </w:r>
            <w:r w:rsidR="00350252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dell’attività, il </w:t>
            </w:r>
            <w:r w:rsidR="00350252" w:rsidRPr="00E33325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>numero di ore</w:t>
            </w:r>
            <w:r w:rsidR="00350252" w:rsidRPr="00227F0C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 e le collaborazioni</w:t>
            </w:r>
          </w:p>
          <w:p w:rsidR="00350252" w:rsidRPr="002633C5" w:rsidRDefault="00350252" w:rsidP="0035025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350252" w:rsidRPr="006326AB" w:rsidRDefault="00350252" w:rsidP="003502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Partecipazione e r</w:t>
            </w:r>
            <w:r w:rsidRPr="006326AB">
              <w:rPr>
                <w:rFonts w:ascii="Times New Roman" w:eastAsia="Times New Roman" w:hAnsi="Times New Roman" w:cs="Times New Roman"/>
                <w:sz w:val="20"/>
                <w:szCs w:val="20"/>
              </w:rPr>
              <w:t>iflessione sui percorsi PCTO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riflessione in chiave valutativa, auto-valutativa, orientativa</w:t>
            </w:r>
            <w:r w:rsidRPr="006326A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D03100" w:rsidRPr="00D461FF" w:rsidRDefault="00D03100" w:rsidP="00D0310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Docenti coinvolti </w:t>
            </w:r>
          </w:p>
          <w:p w:rsidR="00350252" w:rsidRPr="006E2667" w:rsidRDefault="00350252" w:rsidP="00350252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E2667">
              <w:rPr>
                <w:rFonts w:ascii="Times New Roman" w:eastAsia="Arial" w:hAnsi="Times New Roman" w:cs="Times New Roman"/>
                <w:sz w:val="20"/>
                <w:szCs w:val="20"/>
              </w:rPr>
              <w:t>DOCENTI DELLA CLASSE</w:t>
            </w:r>
          </w:p>
        </w:tc>
        <w:tc>
          <w:tcPr>
            <w:tcW w:w="3118" w:type="dxa"/>
          </w:tcPr>
          <w:p w:rsidR="006E2185" w:rsidRDefault="006E2185" w:rsidP="006E2185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D031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ORE</w:t>
            </w:r>
            <w:r w:rsidR="00D03100"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5025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50252"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PRIMO/SECONDO PERIODO)</w:t>
            </w:r>
            <w:r w:rsidR="00350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8005A" w:rsidRDefault="0008005A" w:rsidP="006E2185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08005A" w:rsidRDefault="0008005A" w:rsidP="006E21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N.B.; le ore devono essere in orario curriculare</w:t>
            </w:r>
          </w:p>
          <w:p w:rsidR="00350252" w:rsidRDefault="00350252" w:rsidP="00350252">
            <w:pPr>
              <w:pStyle w:val="Nessunaspaziatur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100" w:rsidRPr="00D461FF" w:rsidTr="006E2667">
        <w:trPr>
          <w:trHeight w:val="521"/>
        </w:trPr>
        <w:tc>
          <w:tcPr>
            <w:tcW w:w="6833" w:type="dxa"/>
          </w:tcPr>
          <w:p w:rsidR="007E5609" w:rsidRDefault="00D03100" w:rsidP="007E5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005A">
              <w:rPr>
                <w:rFonts w:ascii="Times New Roman" w:hAnsi="Times New Roman" w:cs="Times New Roman"/>
                <w:sz w:val="20"/>
                <w:szCs w:val="20"/>
              </w:rPr>
              <w:t xml:space="preserve">MODULO </w:t>
            </w:r>
            <w:r w:rsidR="00BD656D">
              <w:rPr>
                <w:rFonts w:ascii="Times New Roman" w:hAnsi="Times New Roman" w:cs="Times New Roman"/>
                <w:sz w:val="20"/>
                <w:szCs w:val="20"/>
              </w:rPr>
              <w:t>5: A</w:t>
            </w:r>
            <w:r w:rsidR="007E5609">
              <w:rPr>
                <w:rFonts w:ascii="Times New Roman" w:hAnsi="Times New Roman" w:cs="Times New Roman"/>
                <w:sz w:val="20"/>
                <w:szCs w:val="20"/>
              </w:rPr>
              <w:t>ltre attività programmate dal CDC</w:t>
            </w:r>
          </w:p>
          <w:p w:rsidR="00BD656D" w:rsidRDefault="00BD656D" w:rsidP="007E5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56D" w:rsidRDefault="00056A4C" w:rsidP="00BD656D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Uscite sul</w:t>
            </w:r>
            <w:r w:rsidR="00D03100"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territorio</w:t>
            </w:r>
            <w:r w:rsidR="008755D4"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100"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>(es. Università, Banca d’Italia, Ambasciate, Biblioteche, Associazioni culturali o del Terzo Settore, stage linguistici</w:t>
            </w:r>
            <w:r w:rsidR="00BD656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D03100" w:rsidRDefault="00BD656D" w:rsidP="00BD656D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014D2" w:rsidRPr="00BD656D">
              <w:rPr>
                <w:rFonts w:ascii="Times New Roman" w:hAnsi="Times New Roman" w:cs="Times New Roman"/>
                <w:sz w:val="20"/>
                <w:szCs w:val="20"/>
              </w:rPr>
              <w:t>artecipazione</w:t>
            </w:r>
            <w:r w:rsidR="00D03100"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r w:rsidR="00D03100" w:rsidRPr="00BD656D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sul territorio</w:t>
            </w:r>
            <w:r w:rsidR="00D03100"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connesse ad eventi istituzionali 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>con valenza orientativa e informativa</w:t>
            </w:r>
            <w:r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03100" w:rsidRPr="00BD656D">
              <w:rPr>
                <w:rFonts w:ascii="Times New Roman" w:hAnsi="Times New Roman" w:cs="Times New Roman"/>
                <w:sz w:val="20"/>
                <w:szCs w:val="20"/>
              </w:rPr>
              <w:t>(es.  Camera dei Deputati e altre istituzioni)</w:t>
            </w:r>
          </w:p>
          <w:p w:rsidR="00BD656D" w:rsidRPr="00BD656D" w:rsidRDefault="00BD656D" w:rsidP="00BD656D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Progetti </w:t>
            </w:r>
            <w:r w:rsidR="00056A4C">
              <w:rPr>
                <w:rFonts w:ascii="Times New Roman" w:hAnsi="Times New Roman" w:cs="Times New Roman"/>
                <w:sz w:val="20"/>
                <w:szCs w:val="20"/>
              </w:rPr>
              <w:t>Erasmus +</w:t>
            </w:r>
            <w:r w:rsidR="00E7055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56A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eTwinning con valenza orientativa e informativa</w:t>
            </w:r>
          </w:p>
          <w:p w:rsidR="002E4705" w:rsidRPr="006E2667" w:rsidRDefault="002E4705" w:rsidP="002E4705">
            <w:pPr>
              <w:pStyle w:val="Paragrafoelenco"/>
              <w:ind w:left="7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100" w:rsidRPr="00E33325" w:rsidRDefault="00D03100" w:rsidP="00D031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           </w:t>
            </w:r>
            <w:r w:rsidRPr="00423B2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Indicare il titolo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dell’attività, il </w:t>
            </w:r>
            <w:r w:rsidRPr="00423B2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numero di ore e le collaborazioni</w:t>
            </w:r>
          </w:p>
          <w:p w:rsidR="00D03100" w:rsidRPr="00D461FF" w:rsidRDefault="00D03100" w:rsidP="00D031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153408" w:rsidRPr="002F009D" w:rsidRDefault="00153408" w:rsidP="001534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formative nel e per il territorio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Italia e all’estero</w:t>
            </w:r>
          </w:p>
          <w:p w:rsidR="00D03100" w:rsidRPr="00D461FF" w:rsidRDefault="00153408" w:rsidP="00153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(riflessione in chiave valutativa, 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valutativa, orientativa) </w:t>
            </w:r>
            <w:r w:rsidR="002E4705"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(riflessione in chiave valutativa, auto</w:t>
            </w:r>
            <w:r w:rsidR="002E470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E4705"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valutativa, orientativa)</w:t>
            </w:r>
          </w:p>
        </w:tc>
        <w:tc>
          <w:tcPr>
            <w:tcW w:w="1843" w:type="dxa"/>
          </w:tcPr>
          <w:p w:rsidR="00D03100" w:rsidRPr="006E2667" w:rsidRDefault="00D03100" w:rsidP="00D0310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E2667">
              <w:rPr>
                <w:rFonts w:ascii="Times New Roman" w:eastAsia="Arial" w:hAnsi="Times New Roman" w:cs="Times New Roman"/>
                <w:sz w:val="20"/>
                <w:szCs w:val="20"/>
              </w:rPr>
              <w:t>DOCENTI DELLA CLASSE</w:t>
            </w:r>
          </w:p>
        </w:tc>
        <w:tc>
          <w:tcPr>
            <w:tcW w:w="3118" w:type="dxa"/>
          </w:tcPr>
          <w:p w:rsidR="00D03100" w:rsidRPr="00D461FF" w:rsidRDefault="00D03100" w:rsidP="00D03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Max 5 ore </w:t>
            </w:r>
            <w:r w:rsidR="0008005A">
              <w:rPr>
                <w:rFonts w:ascii="Times New Roman" w:hAnsi="Times New Roman" w:cs="Times New Roman"/>
                <w:sz w:val="20"/>
                <w:szCs w:val="20"/>
              </w:rPr>
              <w:t xml:space="preserve">complessive 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(PRIMO/SECONDO PERIODO)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C6B56" w:rsidRDefault="00EC6B56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028D9" w:rsidRPr="001014D2" w:rsidRDefault="000028D9" w:rsidP="000028D9">
      <w:pPr>
        <w:rPr>
          <w:rFonts w:ascii="Times New Roman" w:eastAsia="Arial" w:hAnsi="Times New Roman" w:cs="Times New Roman"/>
          <w:highlight w:val="yellow"/>
        </w:rPr>
      </w:pPr>
      <w:r w:rsidRPr="001014D2">
        <w:rPr>
          <w:rFonts w:ascii="Times New Roman" w:eastAsia="Arial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</w:p>
    <w:p w:rsidR="0014536F" w:rsidRDefault="0014536F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4536F" w:rsidRPr="001014D2" w:rsidRDefault="0014536F">
      <w:pPr>
        <w:jc w:val="both"/>
        <w:rPr>
          <w:rFonts w:ascii="Times New Roman" w:eastAsia="Arial" w:hAnsi="Times New Roman" w:cs="Times New Roman"/>
        </w:rPr>
      </w:pPr>
      <w:r w:rsidRPr="001014D2">
        <w:rPr>
          <w:rFonts w:ascii="Times New Roman" w:eastAsia="Arial" w:hAnsi="Times New Roman" w:cs="Times New Roman"/>
        </w:rPr>
        <w:t xml:space="preserve">Roma,                                                                                                                                                            </w:t>
      </w:r>
      <w:r w:rsidR="000A1388">
        <w:rPr>
          <w:rFonts w:ascii="Times New Roman" w:eastAsia="Arial" w:hAnsi="Times New Roman" w:cs="Times New Roman"/>
        </w:rPr>
        <w:t xml:space="preserve">            Il Consiglio</w:t>
      </w:r>
      <w:r w:rsidRPr="001014D2">
        <w:rPr>
          <w:rFonts w:ascii="Times New Roman" w:eastAsia="Arial" w:hAnsi="Times New Roman" w:cs="Times New Roman"/>
        </w:rPr>
        <w:t xml:space="preserve"> di Classe</w:t>
      </w:r>
      <w:r w:rsidR="00E74F41">
        <w:rPr>
          <w:rFonts w:ascii="Times New Roman" w:eastAsia="Arial" w:hAnsi="Times New Roman" w:cs="Times New Roman"/>
        </w:rPr>
        <w:t>….. sez.</w:t>
      </w:r>
    </w:p>
    <w:sectPr w:rsidR="0014536F" w:rsidRPr="001014D2" w:rsidSect="004A0964">
      <w:headerReference w:type="default" r:id="rId9"/>
      <w:footerReference w:type="default" r:id="rId10"/>
      <w:pgSz w:w="16838" w:h="11906" w:orient="landscape"/>
      <w:pgMar w:top="709" w:right="1417" w:bottom="1134" w:left="1134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1F3" w:rsidRDefault="006501F3" w:rsidP="00F8737E">
      <w:r>
        <w:separator/>
      </w:r>
    </w:p>
  </w:endnote>
  <w:endnote w:type="continuationSeparator" w:id="0">
    <w:p w:rsidR="006501F3" w:rsidRDefault="006501F3" w:rsidP="00F8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3626126"/>
      <w:docPartObj>
        <w:docPartGallery w:val="Page Numbers (Bottom of Page)"/>
        <w:docPartUnique/>
      </w:docPartObj>
    </w:sdtPr>
    <w:sdtContent>
      <w:p w:rsidR="00F8737E" w:rsidRDefault="004A0964">
        <w:pPr>
          <w:pStyle w:val="Pidipagina"/>
          <w:jc w:val="right"/>
        </w:pPr>
        <w:r>
          <w:rPr>
            <w:rFonts w:ascii="Times New Roman" w:hAnsi="Times New Roman" w:cs="Times New Roman"/>
            <w:sz w:val="20"/>
            <w:szCs w:val="20"/>
          </w:rPr>
          <w:t>2</w:t>
        </w:r>
      </w:p>
    </w:sdtContent>
  </w:sdt>
  <w:p w:rsidR="00F8737E" w:rsidRDefault="00F873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1F3" w:rsidRDefault="006501F3" w:rsidP="00F8737E">
      <w:r>
        <w:separator/>
      </w:r>
    </w:p>
  </w:footnote>
  <w:footnote w:type="continuationSeparator" w:id="0">
    <w:p w:rsidR="006501F3" w:rsidRDefault="006501F3" w:rsidP="00F87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964" w:rsidRPr="004A0964" w:rsidRDefault="000A1388">
    <w:pPr>
      <w:pStyle w:val="Intestazione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ALLEGATO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>
    <w:nsid w:val="05C63640"/>
    <w:multiLevelType w:val="hybridMultilevel"/>
    <w:tmpl w:val="BFCCA0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137B6"/>
    <w:multiLevelType w:val="hybridMultilevel"/>
    <w:tmpl w:val="E2347996"/>
    <w:lvl w:ilvl="0" w:tplc="024A0D14">
      <w:start w:val="1"/>
      <w:numFmt w:val="bullet"/>
      <w:lvlText w:val=""/>
      <w:lvlJc w:val="left"/>
      <w:pPr>
        <w:ind w:left="76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B3C21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20F64"/>
    <w:multiLevelType w:val="hybridMultilevel"/>
    <w:tmpl w:val="591E52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313CE"/>
    <w:multiLevelType w:val="hybridMultilevel"/>
    <w:tmpl w:val="3A982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30DB2"/>
    <w:multiLevelType w:val="hybridMultilevel"/>
    <w:tmpl w:val="44C6F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972FF"/>
    <w:multiLevelType w:val="hybridMultilevel"/>
    <w:tmpl w:val="8940F6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0422F"/>
    <w:multiLevelType w:val="hybridMultilevel"/>
    <w:tmpl w:val="D8B41C32"/>
    <w:lvl w:ilvl="0" w:tplc="3216E40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E7826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429F2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C7924"/>
    <w:multiLevelType w:val="hybridMultilevel"/>
    <w:tmpl w:val="E378F108"/>
    <w:lvl w:ilvl="0" w:tplc="109CAE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7">
    <w:nsid w:val="36533BE4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550ED"/>
    <w:multiLevelType w:val="hybridMultilevel"/>
    <w:tmpl w:val="DD50C9A6"/>
    <w:lvl w:ilvl="0" w:tplc="8E863F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C44EB"/>
    <w:multiLevelType w:val="hybridMultilevel"/>
    <w:tmpl w:val="4658FD0C"/>
    <w:lvl w:ilvl="0" w:tplc="572EF61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F4E21"/>
    <w:multiLevelType w:val="hybridMultilevel"/>
    <w:tmpl w:val="176C110A"/>
    <w:lvl w:ilvl="0" w:tplc="572EF61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52E95"/>
    <w:multiLevelType w:val="hybridMultilevel"/>
    <w:tmpl w:val="8DF472C2"/>
    <w:lvl w:ilvl="0" w:tplc="4252D8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CD7065"/>
    <w:multiLevelType w:val="hybridMultilevel"/>
    <w:tmpl w:val="7E20FE94"/>
    <w:lvl w:ilvl="0" w:tplc="B5AC06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F7735C"/>
    <w:multiLevelType w:val="hybridMultilevel"/>
    <w:tmpl w:val="9C3EA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254B19"/>
    <w:multiLevelType w:val="hybridMultilevel"/>
    <w:tmpl w:val="A8F40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8D57BC"/>
    <w:multiLevelType w:val="hybridMultilevel"/>
    <w:tmpl w:val="559499EE"/>
    <w:lvl w:ilvl="0" w:tplc="8C9011C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8D57DC"/>
    <w:multiLevelType w:val="hybridMultilevel"/>
    <w:tmpl w:val="BFB662E8"/>
    <w:lvl w:ilvl="0" w:tplc="8C9011C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B37AE8"/>
    <w:multiLevelType w:val="hybridMultilevel"/>
    <w:tmpl w:val="E20EE014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03650F"/>
    <w:multiLevelType w:val="hybridMultilevel"/>
    <w:tmpl w:val="0E6CCB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E7A7F"/>
    <w:multiLevelType w:val="hybridMultilevel"/>
    <w:tmpl w:val="A8FC5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914037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>
    <w:abstractNumId w:val="16"/>
  </w:num>
  <w:num w:numId="2">
    <w:abstractNumId w:val="35"/>
  </w:num>
  <w:num w:numId="3">
    <w:abstractNumId w:val="0"/>
  </w:num>
  <w:num w:numId="4">
    <w:abstractNumId w:val="22"/>
  </w:num>
  <w:num w:numId="5">
    <w:abstractNumId w:val="13"/>
  </w:num>
  <w:num w:numId="6">
    <w:abstractNumId w:val="18"/>
  </w:num>
  <w:num w:numId="7">
    <w:abstractNumId w:val="3"/>
  </w:num>
  <w:num w:numId="8">
    <w:abstractNumId w:val="24"/>
  </w:num>
  <w:num w:numId="9">
    <w:abstractNumId w:val="7"/>
  </w:num>
  <w:num w:numId="10">
    <w:abstractNumId w:val="14"/>
  </w:num>
  <w:num w:numId="11">
    <w:abstractNumId w:val="32"/>
  </w:num>
  <w:num w:numId="12">
    <w:abstractNumId w:val="15"/>
  </w:num>
  <w:num w:numId="13">
    <w:abstractNumId w:val="19"/>
  </w:num>
  <w:num w:numId="14">
    <w:abstractNumId w:val="23"/>
  </w:num>
  <w:num w:numId="15">
    <w:abstractNumId w:val="25"/>
  </w:num>
  <w:num w:numId="16">
    <w:abstractNumId w:val="26"/>
  </w:num>
  <w:num w:numId="17">
    <w:abstractNumId w:val="33"/>
  </w:num>
  <w:num w:numId="18">
    <w:abstractNumId w:val="8"/>
  </w:num>
  <w:num w:numId="19">
    <w:abstractNumId w:val="5"/>
  </w:num>
  <w:num w:numId="20">
    <w:abstractNumId w:val="12"/>
  </w:num>
  <w:num w:numId="21">
    <w:abstractNumId w:val="31"/>
  </w:num>
  <w:num w:numId="22">
    <w:abstractNumId w:val="27"/>
  </w:num>
  <w:num w:numId="23">
    <w:abstractNumId w:val="34"/>
  </w:num>
  <w:num w:numId="24">
    <w:abstractNumId w:val="17"/>
  </w:num>
  <w:num w:numId="25">
    <w:abstractNumId w:val="11"/>
  </w:num>
  <w:num w:numId="26">
    <w:abstractNumId w:val="4"/>
  </w:num>
  <w:num w:numId="27">
    <w:abstractNumId w:val="6"/>
  </w:num>
  <w:num w:numId="28">
    <w:abstractNumId w:val="1"/>
  </w:num>
  <w:num w:numId="29">
    <w:abstractNumId w:val="21"/>
  </w:num>
  <w:num w:numId="30">
    <w:abstractNumId w:val="10"/>
  </w:num>
  <w:num w:numId="31">
    <w:abstractNumId w:val="30"/>
  </w:num>
  <w:num w:numId="32">
    <w:abstractNumId w:val="2"/>
  </w:num>
  <w:num w:numId="33">
    <w:abstractNumId w:val="9"/>
  </w:num>
  <w:num w:numId="34">
    <w:abstractNumId w:val="28"/>
  </w:num>
  <w:num w:numId="35">
    <w:abstractNumId w:val="29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2640"/>
    <w:rsid w:val="000028D9"/>
    <w:rsid w:val="00010A05"/>
    <w:rsid w:val="00010DF7"/>
    <w:rsid w:val="00023FC4"/>
    <w:rsid w:val="00026F42"/>
    <w:rsid w:val="000273B1"/>
    <w:rsid w:val="00031CA0"/>
    <w:rsid w:val="00042D89"/>
    <w:rsid w:val="00050530"/>
    <w:rsid w:val="00056A4C"/>
    <w:rsid w:val="000649A1"/>
    <w:rsid w:val="00066C8D"/>
    <w:rsid w:val="0008005A"/>
    <w:rsid w:val="00081E15"/>
    <w:rsid w:val="000A1388"/>
    <w:rsid w:val="000B1DC9"/>
    <w:rsid w:val="000B5A50"/>
    <w:rsid w:val="000C25A0"/>
    <w:rsid w:val="001014D2"/>
    <w:rsid w:val="00101EAE"/>
    <w:rsid w:val="00111D0F"/>
    <w:rsid w:val="001211C6"/>
    <w:rsid w:val="0013486C"/>
    <w:rsid w:val="0014536F"/>
    <w:rsid w:val="00153408"/>
    <w:rsid w:val="00170B13"/>
    <w:rsid w:val="0017162D"/>
    <w:rsid w:val="00174B48"/>
    <w:rsid w:val="00197B2E"/>
    <w:rsid w:val="001A0D60"/>
    <w:rsid w:val="001A64F6"/>
    <w:rsid w:val="001B2713"/>
    <w:rsid w:val="001B5302"/>
    <w:rsid w:val="001B6442"/>
    <w:rsid w:val="001C6A2E"/>
    <w:rsid w:val="001E4A92"/>
    <w:rsid w:val="001E67CB"/>
    <w:rsid w:val="00205790"/>
    <w:rsid w:val="00217EEE"/>
    <w:rsid w:val="0023536F"/>
    <w:rsid w:val="002861B5"/>
    <w:rsid w:val="00292019"/>
    <w:rsid w:val="002933F1"/>
    <w:rsid w:val="00293B39"/>
    <w:rsid w:val="002B11BD"/>
    <w:rsid w:val="002B71F7"/>
    <w:rsid w:val="002C30B6"/>
    <w:rsid w:val="002D373B"/>
    <w:rsid w:val="002E4705"/>
    <w:rsid w:val="002E792F"/>
    <w:rsid w:val="002E7B47"/>
    <w:rsid w:val="003074BF"/>
    <w:rsid w:val="00317CC3"/>
    <w:rsid w:val="00321015"/>
    <w:rsid w:val="00322A4B"/>
    <w:rsid w:val="00325F00"/>
    <w:rsid w:val="003364BE"/>
    <w:rsid w:val="00346AEA"/>
    <w:rsid w:val="00350252"/>
    <w:rsid w:val="00394316"/>
    <w:rsid w:val="003A70EB"/>
    <w:rsid w:val="003B51B9"/>
    <w:rsid w:val="003F389B"/>
    <w:rsid w:val="003F3FBB"/>
    <w:rsid w:val="00416C63"/>
    <w:rsid w:val="00424A85"/>
    <w:rsid w:val="00434596"/>
    <w:rsid w:val="00436F9D"/>
    <w:rsid w:val="00465A18"/>
    <w:rsid w:val="00471522"/>
    <w:rsid w:val="004825AE"/>
    <w:rsid w:val="00486653"/>
    <w:rsid w:val="004A0964"/>
    <w:rsid w:val="004B33E5"/>
    <w:rsid w:val="004C2A43"/>
    <w:rsid w:val="004C5369"/>
    <w:rsid w:val="004C72BF"/>
    <w:rsid w:val="004F1AE6"/>
    <w:rsid w:val="00502BC7"/>
    <w:rsid w:val="00523ED5"/>
    <w:rsid w:val="00534E20"/>
    <w:rsid w:val="005400DD"/>
    <w:rsid w:val="00552916"/>
    <w:rsid w:val="00554C16"/>
    <w:rsid w:val="00555ABB"/>
    <w:rsid w:val="0055617D"/>
    <w:rsid w:val="00560198"/>
    <w:rsid w:val="00564B9E"/>
    <w:rsid w:val="0057288F"/>
    <w:rsid w:val="005774FA"/>
    <w:rsid w:val="005862B1"/>
    <w:rsid w:val="00594521"/>
    <w:rsid w:val="005A1C01"/>
    <w:rsid w:val="005A51BA"/>
    <w:rsid w:val="005A568C"/>
    <w:rsid w:val="005A5E42"/>
    <w:rsid w:val="005B5722"/>
    <w:rsid w:val="005B5875"/>
    <w:rsid w:val="005B7DB2"/>
    <w:rsid w:val="005D01D7"/>
    <w:rsid w:val="005D3110"/>
    <w:rsid w:val="005F512E"/>
    <w:rsid w:val="005F5141"/>
    <w:rsid w:val="00616B22"/>
    <w:rsid w:val="00634A66"/>
    <w:rsid w:val="00640D93"/>
    <w:rsid w:val="006501F3"/>
    <w:rsid w:val="00652146"/>
    <w:rsid w:val="006619BC"/>
    <w:rsid w:val="00677C10"/>
    <w:rsid w:val="006A7B23"/>
    <w:rsid w:val="006B1A09"/>
    <w:rsid w:val="006C501B"/>
    <w:rsid w:val="006E12BF"/>
    <w:rsid w:val="006E197C"/>
    <w:rsid w:val="006E2185"/>
    <w:rsid w:val="006E2667"/>
    <w:rsid w:val="0070067B"/>
    <w:rsid w:val="0071754C"/>
    <w:rsid w:val="0077163E"/>
    <w:rsid w:val="00783640"/>
    <w:rsid w:val="00794B06"/>
    <w:rsid w:val="007A175B"/>
    <w:rsid w:val="007A4867"/>
    <w:rsid w:val="007A714D"/>
    <w:rsid w:val="007C2D73"/>
    <w:rsid w:val="007E5609"/>
    <w:rsid w:val="007F5D42"/>
    <w:rsid w:val="008002F1"/>
    <w:rsid w:val="00805694"/>
    <w:rsid w:val="008115E1"/>
    <w:rsid w:val="008144B6"/>
    <w:rsid w:val="00820D20"/>
    <w:rsid w:val="008220AE"/>
    <w:rsid w:val="00826F72"/>
    <w:rsid w:val="00826FE8"/>
    <w:rsid w:val="00831D91"/>
    <w:rsid w:val="00843B25"/>
    <w:rsid w:val="008459AE"/>
    <w:rsid w:val="00860D2D"/>
    <w:rsid w:val="008622B8"/>
    <w:rsid w:val="00870C32"/>
    <w:rsid w:val="008740CD"/>
    <w:rsid w:val="008755D4"/>
    <w:rsid w:val="00884E01"/>
    <w:rsid w:val="008A4180"/>
    <w:rsid w:val="008B2992"/>
    <w:rsid w:val="008D336B"/>
    <w:rsid w:val="008E450A"/>
    <w:rsid w:val="008E45A6"/>
    <w:rsid w:val="00901D93"/>
    <w:rsid w:val="009272BE"/>
    <w:rsid w:val="00962813"/>
    <w:rsid w:val="00990989"/>
    <w:rsid w:val="00993BDB"/>
    <w:rsid w:val="009B0995"/>
    <w:rsid w:val="009B7284"/>
    <w:rsid w:val="009C143A"/>
    <w:rsid w:val="009C2DC3"/>
    <w:rsid w:val="009C4E13"/>
    <w:rsid w:val="009C56E3"/>
    <w:rsid w:val="009D355A"/>
    <w:rsid w:val="00A02FBF"/>
    <w:rsid w:val="00A11D98"/>
    <w:rsid w:val="00A27F48"/>
    <w:rsid w:val="00A32C63"/>
    <w:rsid w:val="00A54A11"/>
    <w:rsid w:val="00A62C3C"/>
    <w:rsid w:val="00A85839"/>
    <w:rsid w:val="00AA7C0F"/>
    <w:rsid w:val="00AD3884"/>
    <w:rsid w:val="00AE1262"/>
    <w:rsid w:val="00AE64FC"/>
    <w:rsid w:val="00AF5FFE"/>
    <w:rsid w:val="00B0063C"/>
    <w:rsid w:val="00B01781"/>
    <w:rsid w:val="00B50D0F"/>
    <w:rsid w:val="00B534E2"/>
    <w:rsid w:val="00B5408C"/>
    <w:rsid w:val="00B65DA9"/>
    <w:rsid w:val="00B71E31"/>
    <w:rsid w:val="00B83C26"/>
    <w:rsid w:val="00BC0CBC"/>
    <w:rsid w:val="00BD0A7E"/>
    <w:rsid w:val="00BD467A"/>
    <w:rsid w:val="00BD58B7"/>
    <w:rsid w:val="00BD6430"/>
    <w:rsid w:val="00BD656D"/>
    <w:rsid w:val="00BE0173"/>
    <w:rsid w:val="00BE2683"/>
    <w:rsid w:val="00BE409D"/>
    <w:rsid w:val="00BE62C6"/>
    <w:rsid w:val="00C047E7"/>
    <w:rsid w:val="00C052F0"/>
    <w:rsid w:val="00C15131"/>
    <w:rsid w:val="00C24216"/>
    <w:rsid w:val="00C25161"/>
    <w:rsid w:val="00C31010"/>
    <w:rsid w:val="00C3156E"/>
    <w:rsid w:val="00C51CF6"/>
    <w:rsid w:val="00C52640"/>
    <w:rsid w:val="00C61C75"/>
    <w:rsid w:val="00C66D3B"/>
    <w:rsid w:val="00C73EDF"/>
    <w:rsid w:val="00C90574"/>
    <w:rsid w:val="00C92E95"/>
    <w:rsid w:val="00C95B27"/>
    <w:rsid w:val="00CA5CE5"/>
    <w:rsid w:val="00CB7D05"/>
    <w:rsid w:val="00CC187E"/>
    <w:rsid w:val="00CC2204"/>
    <w:rsid w:val="00CC4549"/>
    <w:rsid w:val="00CC5D4A"/>
    <w:rsid w:val="00CC72AC"/>
    <w:rsid w:val="00CE67BE"/>
    <w:rsid w:val="00D03100"/>
    <w:rsid w:val="00D042C2"/>
    <w:rsid w:val="00D214B9"/>
    <w:rsid w:val="00D22DC7"/>
    <w:rsid w:val="00D37615"/>
    <w:rsid w:val="00D4367D"/>
    <w:rsid w:val="00D44796"/>
    <w:rsid w:val="00D461FF"/>
    <w:rsid w:val="00D47FFC"/>
    <w:rsid w:val="00D561C3"/>
    <w:rsid w:val="00DA280B"/>
    <w:rsid w:val="00DB4019"/>
    <w:rsid w:val="00DC08C8"/>
    <w:rsid w:val="00DD15CF"/>
    <w:rsid w:val="00DE21D4"/>
    <w:rsid w:val="00DF691E"/>
    <w:rsid w:val="00E03EAD"/>
    <w:rsid w:val="00E07C0D"/>
    <w:rsid w:val="00E12F68"/>
    <w:rsid w:val="00E3114D"/>
    <w:rsid w:val="00E57A43"/>
    <w:rsid w:val="00E70550"/>
    <w:rsid w:val="00E74F41"/>
    <w:rsid w:val="00E76961"/>
    <w:rsid w:val="00EA0042"/>
    <w:rsid w:val="00EA4163"/>
    <w:rsid w:val="00EB2167"/>
    <w:rsid w:val="00EC6B56"/>
    <w:rsid w:val="00ED170F"/>
    <w:rsid w:val="00ED7771"/>
    <w:rsid w:val="00EE6912"/>
    <w:rsid w:val="00EF292F"/>
    <w:rsid w:val="00EF5A18"/>
    <w:rsid w:val="00F023C9"/>
    <w:rsid w:val="00F31DD6"/>
    <w:rsid w:val="00F44732"/>
    <w:rsid w:val="00F51FC4"/>
    <w:rsid w:val="00F601BA"/>
    <w:rsid w:val="00F8737E"/>
    <w:rsid w:val="00FC721F"/>
    <w:rsid w:val="00FD0ADF"/>
    <w:rsid w:val="00FD6309"/>
    <w:rsid w:val="00FD7B70"/>
    <w:rsid w:val="00FF2885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2916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DC0752-075A-42BA-AEB9-08F92CFD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Vittoria Antonucci</cp:lastModifiedBy>
  <cp:revision>2</cp:revision>
  <cp:lastPrinted>2024-10-01T11:46:00Z</cp:lastPrinted>
  <dcterms:created xsi:type="dcterms:W3CDTF">2024-10-05T07:49:00Z</dcterms:created>
  <dcterms:modified xsi:type="dcterms:W3CDTF">2024-10-05T07:49:00Z</dcterms:modified>
</cp:coreProperties>
</file>